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14" w:rsidRPr="00ED0072" w:rsidRDefault="001D2C1E">
      <w:pPr>
        <w:rPr>
          <w:rFonts w:ascii="Fira Sans" w:hAnsi="Fira Sans"/>
          <w:sz w:val="20"/>
          <w:szCs w:val="20"/>
        </w:rPr>
      </w:pPr>
      <w:r w:rsidRPr="00ED0072">
        <w:rPr>
          <w:rFonts w:ascii="Fira Sans" w:hAnsi="Fira Sans"/>
          <w:sz w:val="20"/>
          <w:szCs w:val="20"/>
        </w:rPr>
        <w:t>Szanowni Państwo,</w:t>
      </w:r>
    </w:p>
    <w:p w:rsidR="001D2C1E" w:rsidRPr="00ED0072" w:rsidRDefault="001D2C1E" w:rsidP="001D2C1E">
      <w:pPr>
        <w:rPr>
          <w:rFonts w:ascii="Fira Sans" w:hAnsi="Fira Sans"/>
          <w:sz w:val="20"/>
          <w:szCs w:val="20"/>
        </w:rPr>
      </w:pPr>
      <w:r w:rsidRPr="00ED0072">
        <w:rPr>
          <w:rFonts w:ascii="Fira Sans" w:hAnsi="Fira Sans"/>
          <w:sz w:val="20"/>
          <w:szCs w:val="20"/>
        </w:rPr>
        <w:t>Wojewódzkie Biuro Spisowe</w:t>
      </w:r>
      <w:r w:rsidR="00FA1851">
        <w:rPr>
          <w:rFonts w:ascii="Fira Sans" w:hAnsi="Fira Sans"/>
          <w:sz w:val="20"/>
          <w:szCs w:val="20"/>
        </w:rPr>
        <w:t xml:space="preserve"> w Warszawie przekazuje drugi</w:t>
      </w:r>
      <w:r w:rsidRPr="00ED0072">
        <w:rPr>
          <w:rFonts w:ascii="Fira Sans" w:hAnsi="Fira Sans"/>
          <w:sz w:val="20"/>
          <w:szCs w:val="20"/>
        </w:rPr>
        <w:t xml:space="preserve"> pakiet materiałów promujących Narodowy Spis Powszechny Ludności i Mieszkań 2021, przewidziany do wykorzystania </w:t>
      </w:r>
      <w:r w:rsidR="00BC5D59" w:rsidRPr="00ED0072">
        <w:rPr>
          <w:rFonts w:ascii="Fira Sans" w:hAnsi="Fira Sans"/>
          <w:sz w:val="20"/>
          <w:szCs w:val="20"/>
        </w:rPr>
        <w:t xml:space="preserve">w terminie </w:t>
      </w:r>
      <w:r w:rsidR="00BC5D59" w:rsidRPr="00ED0072">
        <w:rPr>
          <w:rFonts w:ascii="Fira Sans" w:hAnsi="Fira Sans"/>
          <w:b/>
          <w:sz w:val="20"/>
          <w:szCs w:val="20"/>
        </w:rPr>
        <w:t>1</w:t>
      </w:r>
      <w:r w:rsidR="007315AC">
        <w:rPr>
          <w:rFonts w:ascii="Fira Sans" w:hAnsi="Fira Sans"/>
          <w:b/>
          <w:sz w:val="20"/>
          <w:szCs w:val="20"/>
        </w:rPr>
        <w:t>5</w:t>
      </w:r>
      <w:r w:rsidR="00FA1851">
        <w:rPr>
          <w:rFonts w:ascii="Fira Sans" w:hAnsi="Fira Sans"/>
          <w:b/>
          <w:sz w:val="20"/>
          <w:szCs w:val="20"/>
        </w:rPr>
        <w:t>-</w:t>
      </w:r>
      <w:r w:rsidR="00BC5D59" w:rsidRPr="00ED0072">
        <w:rPr>
          <w:rFonts w:ascii="Fira Sans" w:hAnsi="Fira Sans"/>
          <w:b/>
          <w:sz w:val="20"/>
          <w:szCs w:val="20"/>
        </w:rPr>
        <w:t xml:space="preserve"> </w:t>
      </w:r>
      <w:r w:rsidR="007315AC">
        <w:rPr>
          <w:rFonts w:ascii="Fira Sans" w:hAnsi="Fira Sans"/>
          <w:b/>
          <w:sz w:val="20"/>
          <w:szCs w:val="20"/>
        </w:rPr>
        <w:t>28</w:t>
      </w:r>
      <w:r w:rsidR="00FA1851">
        <w:rPr>
          <w:rFonts w:ascii="Fira Sans" w:hAnsi="Fira Sans"/>
          <w:b/>
          <w:sz w:val="20"/>
          <w:szCs w:val="20"/>
        </w:rPr>
        <w:t xml:space="preserve"> </w:t>
      </w:r>
      <w:r w:rsidR="00BC5D59" w:rsidRPr="00ED0072">
        <w:rPr>
          <w:rFonts w:ascii="Fira Sans" w:hAnsi="Fira Sans"/>
          <w:b/>
          <w:sz w:val="20"/>
          <w:szCs w:val="20"/>
        </w:rPr>
        <w:t>marca 2021 r.</w:t>
      </w:r>
      <w:bookmarkStart w:id="0" w:name="_GoBack"/>
      <w:bookmarkEnd w:id="0"/>
    </w:p>
    <w:p w:rsidR="00251681" w:rsidRPr="00ED0072" w:rsidRDefault="001D2C1E" w:rsidP="00FA1851">
      <w:pPr>
        <w:rPr>
          <w:rFonts w:ascii="Fira Sans" w:hAnsi="Fira Sans"/>
          <w:sz w:val="20"/>
          <w:szCs w:val="20"/>
        </w:rPr>
      </w:pPr>
      <w:r w:rsidRPr="00ED0072">
        <w:rPr>
          <w:rFonts w:ascii="Fira Sans" w:hAnsi="Fira Sans"/>
          <w:sz w:val="20"/>
          <w:szCs w:val="20"/>
        </w:rPr>
        <w:t xml:space="preserve"> </w:t>
      </w:r>
      <w:r w:rsidR="00FA1851">
        <w:rPr>
          <w:rFonts w:ascii="Fira Sans" w:hAnsi="Fira Sans"/>
          <w:sz w:val="20"/>
          <w:szCs w:val="20"/>
        </w:rPr>
        <w:t xml:space="preserve">W pakiecie nr 2 </w:t>
      </w:r>
      <w:r w:rsidR="00BC5D59" w:rsidRPr="00ED0072">
        <w:rPr>
          <w:rFonts w:ascii="Fira Sans" w:hAnsi="Fira Sans"/>
          <w:sz w:val="20"/>
          <w:szCs w:val="20"/>
        </w:rPr>
        <w:t xml:space="preserve">znajdują się </w:t>
      </w:r>
      <w:r w:rsidRPr="00ED0072">
        <w:rPr>
          <w:rFonts w:ascii="Fira Sans" w:hAnsi="Fira Sans"/>
          <w:sz w:val="20"/>
          <w:szCs w:val="20"/>
        </w:rPr>
        <w:t>następujące produkty:</w:t>
      </w:r>
      <w:r w:rsidR="00BC5D59" w:rsidRPr="00ED0072">
        <w:rPr>
          <w:rFonts w:ascii="Fira Sans" w:hAnsi="Fira Sans"/>
          <w:sz w:val="20"/>
          <w:szCs w:val="20"/>
        </w:rPr>
        <w:t xml:space="preserve"> </w:t>
      </w:r>
    </w:p>
    <w:p w:rsidR="00FA1851" w:rsidRDefault="00FA1851" w:rsidP="00ED0072">
      <w:pPr>
        <w:spacing w:after="0"/>
        <w:rPr>
          <w:rFonts w:ascii="Fira Sans" w:hAnsi="Fira Sans"/>
          <w:b/>
          <w:sz w:val="20"/>
          <w:szCs w:val="20"/>
        </w:rPr>
      </w:pPr>
      <w:r>
        <w:rPr>
          <w:rFonts w:ascii="Fira Sans" w:hAnsi="Fira Sans"/>
          <w:b/>
          <w:sz w:val="20"/>
          <w:szCs w:val="20"/>
        </w:rPr>
        <w:t xml:space="preserve">- </w:t>
      </w:r>
      <w:r w:rsidR="00251681" w:rsidRPr="00ED0072">
        <w:rPr>
          <w:rFonts w:ascii="Fira Sans" w:hAnsi="Fira Sans"/>
          <w:b/>
          <w:sz w:val="20"/>
          <w:szCs w:val="20"/>
        </w:rPr>
        <w:t>wpis</w:t>
      </w:r>
      <w:r>
        <w:rPr>
          <w:rFonts w:ascii="Fira Sans" w:hAnsi="Fira Sans"/>
          <w:b/>
          <w:sz w:val="20"/>
          <w:szCs w:val="20"/>
        </w:rPr>
        <w:t>y</w:t>
      </w:r>
      <w:r w:rsidR="00251681" w:rsidRPr="00ED0072">
        <w:rPr>
          <w:rFonts w:ascii="Fira Sans" w:hAnsi="Fira Sans"/>
          <w:b/>
          <w:sz w:val="20"/>
          <w:szCs w:val="20"/>
        </w:rPr>
        <w:t xml:space="preserve"> na stronę internetową z grafiką</w:t>
      </w:r>
    </w:p>
    <w:p w:rsidR="00251681" w:rsidRPr="00ED0072" w:rsidRDefault="00251681" w:rsidP="00ED0072">
      <w:pPr>
        <w:spacing w:after="0"/>
        <w:rPr>
          <w:rFonts w:ascii="Fira Sans" w:hAnsi="Fira Sans"/>
          <w:sz w:val="20"/>
          <w:szCs w:val="20"/>
        </w:rPr>
      </w:pPr>
      <w:r w:rsidRPr="00ED0072">
        <w:rPr>
          <w:rFonts w:ascii="Fira Sans" w:hAnsi="Fira Sans"/>
          <w:sz w:val="20"/>
          <w:szCs w:val="20"/>
        </w:rPr>
        <w:t xml:space="preserve"> </w:t>
      </w:r>
    </w:p>
    <w:p w:rsidR="00251681" w:rsidRDefault="00FA1851" w:rsidP="00BC5D59">
      <w:pPr>
        <w:rPr>
          <w:rFonts w:ascii="Fira Sans" w:hAnsi="Fira Sans"/>
          <w:sz w:val="20"/>
          <w:szCs w:val="20"/>
        </w:rPr>
      </w:pPr>
      <w:r>
        <w:rPr>
          <w:rFonts w:ascii="Fira Sans" w:hAnsi="Fira Sans"/>
          <w:sz w:val="20"/>
          <w:szCs w:val="20"/>
        </w:rPr>
        <w:t>Sugerujemy w pierwsze kolejności opublikować wpis o zakresie zbieranych informacji w NSP 2021, następnie wpis o bezpieczeństwie danych.</w:t>
      </w:r>
    </w:p>
    <w:p w:rsidR="00FA1851" w:rsidRPr="00FA1851" w:rsidRDefault="00FA1851" w:rsidP="00FA1851">
      <w:pPr>
        <w:rPr>
          <w:rFonts w:ascii="Fira Sans" w:hAnsi="Fira Sans"/>
          <w:sz w:val="20"/>
          <w:szCs w:val="20"/>
        </w:rPr>
      </w:pPr>
      <w:r w:rsidRPr="00FA1851">
        <w:rPr>
          <w:rFonts w:ascii="Fira Sans" w:hAnsi="Fira Sans"/>
          <w:sz w:val="20"/>
          <w:szCs w:val="20"/>
        </w:rPr>
        <w:t xml:space="preserve">- </w:t>
      </w:r>
      <w:r w:rsidRPr="00FA1851">
        <w:rPr>
          <w:rFonts w:ascii="Fira Sans" w:hAnsi="Fira Sans"/>
          <w:b/>
          <w:sz w:val="20"/>
          <w:szCs w:val="20"/>
        </w:rPr>
        <w:t>pismo do radnych i sołtysów</w:t>
      </w:r>
      <w:r w:rsidRPr="00FA1851">
        <w:rPr>
          <w:rFonts w:ascii="Fira Sans" w:hAnsi="Fira Sans"/>
          <w:sz w:val="20"/>
          <w:szCs w:val="20"/>
        </w:rPr>
        <w:t xml:space="preserve"> </w:t>
      </w:r>
    </w:p>
    <w:p w:rsidR="00FA1851" w:rsidRPr="00ED0072" w:rsidRDefault="00FA1851" w:rsidP="00FA1851">
      <w:pPr>
        <w:rPr>
          <w:rFonts w:ascii="Fira Sans" w:hAnsi="Fira Sans"/>
          <w:sz w:val="20"/>
          <w:szCs w:val="20"/>
        </w:rPr>
      </w:pPr>
      <w:r w:rsidRPr="00FA1851">
        <w:rPr>
          <w:rFonts w:ascii="Fira Sans" w:hAnsi="Fira Sans"/>
          <w:sz w:val="20"/>
          <w:szCs w:val="20"/>
        </w:rPr>
        <w:t>Pismo można odczytać podczas najbliższego posiedzenia Rady Gminy</w:t>
      </w:r>
      <w:r>
        <w:rPr>
          <w:rFonts w:ascii="Fira Sans" w:hAnsi="Fira Sans"/>
          <w:sz w:val="20"/>
          <w:szCs w:val="20"/>
        </w:rPr>
        <w:t xml:space="preserve"> i rozesłać bezpośrednio do adresatów.</w:t>
      </w:r>
      <w:r w:rsidRPr="00FA1851">
        <w:rPr>
          <w:rFonts w:ascii="Fira Sans" w:hAnsi="Fira Sans"/>
          <w:sz w:val="20"/>
          <w:szCs w:val="20"/>
        </w:rPr>
        <w:t xml:space="preserve"> </w:t>
      </w:r>
    </w:p>
    <w:p w:rsidR="00DA259D" w:rsidRPr="00ED0072" w:rsidRDefault="00DA259D" w:rsidP="00ED0072">
      <w:pPr>
        <w:spacing w:after="0"/>
        <w:rPr>
          <w:rFonts w:ascii="Fira Sans" w:hAnsi="Fira Sans"/>
          <w:sz w:val="20"/>
          <w:szCs w:val="20"/>
        </w:rPr>
      </w:pPr>
      <w:r w:rsidRPr="00ED0072">
        <w:rPr>
          <w:rFonts w:ascii="Fira Sans" w:hAnsi="Fira Sans"/>
          <w:sz w:val="20"/>
          <w:szCs w:val="20"/>
        </w:rPr>
        <w:t>Zachęcamy do śledzenia</w:t>
      </w:r>
      <w:r w:rsidR="004F7456" w:rsidRPr="00ED0072">
        <w:rPr>
          <w:rFonts w:ascii="Fira Sans" w:hAnsi="Fira Sans"/>
          <w:sz w:val="20"/>
          <w:szCs w:val="20"/>
        </w:rPr>
        <w:t xml:space="preserve"> kont</w:t>
      </w:r>
      <w:r w:rsidRPr="00ED0072">
        <w:rPr>
          <w:rFonts w:ascii="Fira Sans" w:hAnsi="Fira Sans"/>
          <w:sz w:val="20"/>
          <w:szCs w:val="20"/>
        </w:rPr>
        <w:t xml:space="preserve"> Urzędu Statystycznego w Warszawie w mediach społecznościowych: Facebook </w:t>
      </w:r>
      <w:hyperlink r:id="rId4" w:history="1">
        <w:r w:rsidRPr="00ED0072">
          <w:rPr>
            <w:rStyle w:val="Hipercze"/>
            <w:rFonts w:ascii="Fira Sans" w:hAnsi="Fira Sans"/>
            <w:sz w:val="20"/>
            <w:szCs w:val="20"/>
          </w:rPr>
          <w:t>https://www.facebook.com/UrzadStatystycznywWarszawie</w:t>
        </w:r>
      </w:hyperlink>
    </w:p>
    <w:p w:rsidR="00DA259D" w:rsidRPr="00B02528" w:rsidRDefault="00DA259D" w:rsidP="00ED0072">
      <w:pPr>
        <w:spacing w:after="0"/>
        <w:rPr>
          <w:rFonts w:ascii="Fira Sans" w:hAnsi="Fira Sans"/>
          <w:sz w:val="20"/>
          <w:szCs w:val="20"/>
          <w:lang w:val="en-US"/>
        </w:rPr>
      </w:pPr>
      <w:r w:rsidRPr="00B02528">
        <w:rPr>
          <w:rFonts w:ascii="Fira Sans" w:hAnsi="Fira Sans"/>
          <w:sz w:val="20"/>
          <w:szCs w:val="20"/>
          <w:lang w:val="en-US"/>
        </w:rPr>
        <w:t xml:space="preserve">Twitter </w:t>
      </w:r>
      <w:hyperlink r:id="rId5" w:history="1">
        <w:r w:rsidRPr="00B02528">
          <w:rPr>
            <w:rStyle w:val="Hipercze"/>
            <w:rFonts w:ascii="Fira Sans" w:hAnsi="Fira Sans"/>
            <w:sz w:val="20"/>
            <w:szCs w:val="20"/>
            <w:lang w:val="en-US"/>
          </w:rPr>
          <w:t>https://twitter.com/Warszawa_STAT</w:t>
        </w:r>
      </w:hyperlink>
    </w:p>
    <w:p w:rsidR="001D2C1E" w:rsidRDefault="001D2C1E" w:rsidP="001D2C1E"/>
    <w:sectPr w:rsidR="001D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ira Sans">
    <w:panose1 w:val="020B0503050000020004"/>
    <w:charset w:val="00"/>
    <w:family w:val="swiss"/>
    <w:notTrueType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19"/>
    <w:rsid w:val="00092619"/>
    <w:rsid w:val="001A37FA"/>
    <w:rsid w:val="001D2C1E"/>
    <w:rsid w:val="001E3F6D"/>
    <w:rsid w:val="00251681"/>
    <w:rsid w:val="00315AF6"/>
    <w:rsid w:val="00432A58"/>
    <w:rsid w:val="004F7456"/>
    <w:rsid w:val="007315AC"/>
    <w:rsid w:val="008B3572"/>
    <w:rsid w:val="009A3D67"/>
    <w:rsid w:val="00B02528"/>
    <w:rsid w:val="00BC5D59"/>
    <w:rsid w:val="00CC46A7"/>
    <w:rsid w:val="00DA259D"/>
    <w:rsid w:val="00ED0072"/>
    <w:rsid w:val="00EE7DC1"/>
    <w:rsid w:val="00F06114"/>
    <w:rsid w:val="00FA1851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0A80F6-5570-46E5-8543-F1E4D1DEE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59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2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252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B025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witter.com/Warszawa_STAT" TargetMode="External"/><Relationship Id="rId4" Type="http://schemas.openxmlformats.org/officeDocument/2006/relationships/hyperlink" Target="https://www.facebook.com/UrzadStatystycznywWarszawi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Wrocławska Justyna</dc:creator>
  <cp:keywords/>
  <dc:description/>
  <cp:lastModifiedBy>Wrocławska Justyna</cp:lastModifiedBy>
  <cp:revision>5</cp:revision>
  <dcterms:created xsi:type="dcterms:W3CDTF">2021-02-24T05:36:00Z</dcterms:created>
  <dcterms:modified xsi:type="dcterms:W3CDTF">2021-03-15T06:37:00Z</dcterms:modified>
</cp:coreProperties>
</file>