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hanging="10" w:left="370" w:right="51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hanging="10" w:left="370" w:right="51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hanging="0" w:left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hanging="10" w:left="370" w:right="51"/>
        <w:jc w:val="both"/>
        <w:rPr/>
      </w:pPr>
      <w:r>
        <w:rPr/>
        <w:t xml:space="preserve">1.  Posiada obywatelstwo polskie. </w:t>
      </w:r>
    </w:p>
    <w:p>
      <w:pPr>
        <w:pStyle w:val="Normal"/>
        <w:ind w:hanging="10" w:left="370" w:right="51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hanging="10" w:left="370" w:right="51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ukończone studia wyższe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posiada doświadczenie zawodowe w księgowości budżetowej.</w:t>
      </w:r>
    </w:p>
    <w:p>
      <w:pPr>
        <w:pStyle w:val="Normal"/>
        <w:ind w:hanging="10" w:left="370" w:right="51"/>
        <w:jc w:val="both"/>
        <w:rPr/>
      </w:pPr>
      <w:r>
        <w:rPr/>
        <w:t>5. Posiada znajomość regulacji prawnych z zakresu:</w:t>
      </w:r>
    </w:p>
    <w:p>
      <w:pPr>
        <w:pStyle w:val="Normal"/>
        <w:ind w:hanging="10" w:left="370" w:right="51"/>
        <w:jc w:val="both"/>
        <w:rPr/>
      </w:pPr>
      <w:r>
        <w:rPr/>
        <w:t xml:space="preserve">- ustawa Prawo oświatowe, Karta Nauczyciela, ustawa </w:t>
      </w:r>
      <w:r>
        <w:rPr>
          <w:color w:themeColor="text1" w:val="000000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>Gotowość do podjęcia pracy z dniem 1 czerwca 2025 r.</w:t>
      </w:r>
    </w:p>
    <w:p>
      <w:pPr>
        <w:pStyle w:val="Normal"/>
        <w:numPr>
          <w:ilvl w:val="0"/>
          <w:numId w:val="0"/>
        </w:numPr>
        <w:ind w:hanging="0" w:left="708" w:right="51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hanging="0" w:lef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hanging="10" w:left="438" w:right="51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themeColor="text1" w:val="000000"/>
        </w:rPr>
        <w:t xml:space="preserve">8.00-16.00.  </w:t>
      </w:r>
    </w:p>
    <w:p>
      <w:pPr>
        <w:pStyle w:val="Normal"/>
        <w:ind w:hanging="10" w:left="438" w:right="51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Oświadczenie o gotowości podjęcia pracy z dniem </w:t>
      </w:r>
      <w:r>
        <w:rPr>
          <w:b/>
          <w:color w:val="auto"/>
        </w:rPr>
        <w:t xml:space="preserve">1 czerwca 2025r.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hanging="0" w:left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w  Legionowie w sekretariacie lub przesłać pocztą na adres: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Przedszkole Miejskie nr 3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28 maja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2025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4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hanging="0" w:left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hanging="245" w:left="245" w:right="51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hanging="245" w:left="245" w:right="51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hanging="10" w:left="10" w:right="71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hanging="0" w:left="0" w:right="11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7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hanging="0" w:left="-15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62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hanging="10" w:left="10" w:right="69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hanging="10" w:left="10" w:right="69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hanging="0" w:left="247" w:right="51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hanging="0" w:left="370" w:right="51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hanging="10" w:left="-5" w:right="51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hanging="10" w:left="-5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87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hanging="10" w:left="-5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hanging="10" w:left="-5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hanging="10" w:left="-5" w:right="51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11 w Legionowie – Marzena Stępień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hanging="0" w:left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hanging="10" w:left="37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hanging="1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LibreOffice/24.8.6.2$Windows_X86_64 LibreOffice_project/6d98ba145e9a8a39fc57bcc76981d1fb1316c60c</Application>
  <AppVersion>15.0000</AppVersion>
  <Pages>11</Pages>
  <Words>1071</Words>
  <Characters>10914</Characters>
  <CharactersWithSpaces>12253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2025-05-13T11:29:35Z</cp:lastPrinted>
  <dcterms:modified xsi:type="dcterms:W3CDTF">2025-05-13T13:04:07Z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