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B" w:rsidRPr="00C921EB" w:rsidRDefault="004D3EAB" w:rsidP="004D3EAB">
      <w:pPr>
        <w:rPr>
          <w:color w:val="4F6228" w:themeColor="accent3" w:themeShade="80"/>
          <w:sz w:val="23"/>
          <w:szCs w:val="23"/>
        </w:rPr>
      </w:pPr>
      <w:r w:rsidRPr="00C921EB">
        <w:rPr>
          <w:color w:val="4F6228" w:themeColor="accent3" w:themeShade="80"/>
          <w:sz w:val="23"/>
          <w:szCs w:val="23"/>
        </w:rPr>
        <w:t>DRODZY RODZICE</w:t>
      </w:r>
    </w:p>
    <w:p w:rsidR="004D3EAB" w:rsidRPr="00C921EB" w:rsidRDefault="004D3EAB" w:rsidP="004D3EAB">
      <w:pPr>
        <w:rPr>
          <w:sz w:val="23"/>
          <w:szCs w:val="23"/>
        </w:rPr>
      </w:pPr>
      <w:r w:rsidRPr="00C921EB">
        <w:rPr>
          <w:sz w:val="23"/>
          <w:szCs w:val="23"/>
        </w:rPr>
        <w:t xml:space="preserve"> Mamy nadzieję, że udało się Państwu zrealizować chociaż część nadesłanych zajęć i przyczyniły się one, do pełniejszego i głębszego przygotowania do wspólnego świętowania.</w:t>
      </w:r>
    </w:p>
    <w:p w:rsidR="00C921EB" w:rsidRPr="00C921EB" w:rsidRDefault="004D3EAB" w:rsidP="004D3EAB">
      <w:pPr>
        <w:rPr>
          <w:sz w:val="23"/>
          <w:szCs w:val="23"/>
        </w:rPr>
      </w:pPr>
      <w:r w:rsidRPr="00C921EB">
        <w:rPr>
          <w:sz w:val="23"/>
          <w:szCs w:val="23"/>
        </w:rPr>
        <w:t xml:space="preserve">Przed nami drugi tydzień zdalnych propozycji zajęć, dzięki którym dzieci będą mogły poznać między innymi pracę rolnika. </w:t>
      </w:r>
    </w:p>
    <w:p w:rsidR="004D3EAB" w:rsidRPr="00C921EB" w:rsidRDefault="004D3EAB" w:rsidP="004D3EAB">
      <w:pPr>
        <w:rPr>
          <w:sz w:val="23"/>
          <w:szCs w:val="23"/>
        </w:rPr>
      </w:pPr>
      <w:r w:rsidRPr="00C921EB">
        <w:rPr>
          <w:sz w:val="23"/>
          <w:szCs w:val="23"/>
        </w:rPr>
        <w:t>Zachęcamy do aktywnego realizowania zajęć. Mamy nadzieję, ze mimo rozłąki wywołają one uśmiech na twarzy naszych podopiecznych. Zachęcamy do podsyłania zdjęć z realizacji programu i wspólnie spędzonego czasu</w:t>
      </w:r>
      <w:r w:rsidR="00C921EB" w:rsidRPr="00C921EB">
        <w:rPr>
          <w:sz w:val="23"/>
          <w:szCs w:val="23"/>
        </w:rPr>
        <w:t>.</w:t>
      </w:r>
    </w:p>
    <w:p w:rsidR="004D3EAB" w:rsidRPr="00C921EB" w:rsidRDefault="004D3EAB" w:rsidP="004D3EAB">
      <w:pPr>
        <w:spacing w:after="0" w:line="240" w:lineRule="auto"/>
        <w:rPr>
          <w:b/>
          <w:sz w:val="23"/>
          <w:szCs w:val="23"/>
        </w:rPr>
      </w:pPr>
    </w:p>
    <w:p w:rsidR="004D3EAB" w:rsidRPr="00C921EB" w:rsidRDefault="004D3EAB" w:rsidP="004D3EAB">
      <w:pPr>
        <w:spacing w:after="0" w:line="240" w:lineRule="auto"/>
        <w:rPr>
          <w:b/>
          <w:sz w:val="23"/>
          <w:szCs w:val="23"/>
        </w:rPr>
      </w:pPr>
    </w:p>
    <w:p w:rsidR="004D3EAB" w:rsidRPr="00C921EB" w:rsidRDefault="004D3EAB" w:rsidP="004D3EAB">
      <w:pPr>
        <w:spacing w:after="0" w:line="240" w:lineRule="auto"/>
        <w:rPr>
          <w:b/>
          <w:color w:val="4F6228" w:themeColor="accent3" w:themeShade="80"/>
          <w:sz w:val="23"/>
          <w:szCs w:val="23"/>
        </w:rPr>
      </w:pPr>
      <w:r w:rsidRPr="00C921EB">
        <w:rPr>
          <w:b/>
          <w:color w:val="4F6228" w:themeColor="accent3" w:themeShade="80"/>
          <w:sz w:val="23"/>
          <w:szCs w:val="23"/>
        </w:rPr>
        <w:t>TEMAT TYGODNIA: PRACA ROLNIKA</w:t>
      </w:r>
    </w:p>
    <w:p w:rsidR="004D3EAB" w:rsidRPr="00C921EB" w:rsidRDefault="004D3EAB" w:rsidP="004D3EAB">
      <w:pPr>
        <w:spacing w:after="0" w:line="240" w:lineRule="auto"/>
        <w:rPr>
          <w:b/>
          <w:color w:val="4F6228" w:themeColor="accent3" w:themeShade="80"/>
          <w:sz w:val="23"/>
          <w:szCs w:val="23"/>
        </w:rPr>
      </w:pPr>
    </w:p>
    <w:p w:rsidR="004D3EAB" w:rsidRPr="00C921EB" w:rsidRDefault="004D3EAB" w:rsidP="004D3EAB">
      <w:pPr>
        <w:rPr>
          <w:b/>
          <w:bCs/>
          <w:color w:val="4F6228" w:themeColor="accent3" w:themeShade="80"/>
          <w:sz w:val="23"/>
          <w:szCs w:val="23"/>
        </w:rPr>
      </w:pPr>
      <w:r w:rsidRPr="00C921EB">
        <w:rPr>
          <w:color w:val="4F6228" w:themeColor="accent3" w:themeShade="80"/>
          <w:sz w:val="23"/>
          <w:szCs w:val="23"/>
        </w:rPr>
        <w:t>WTOREK 06.04.2021r. –</w:t>
      </w:r>
      <w:r w:rsidRPr="00C921EB">
        <w:rPr>
          <w:b/>
          <w:bCs/>
          <w:color w:val="4F6228" w:themeColor="accent3" w:themeShade="80"/>
          <w:sz w:val="23"/>
          <w:szCs w:val="23"/>
        </w:rPr>
        <w:t xml:space="preserve"> </w:t>
      </w:r>
      <w:r w:rsidRPr="00C921EB">
        <w:rPr>
          <w:bCs/>
          <w:color w:val="4F6228" w:themeColor="accent3" w:themeShade="80"/>
          <w:sz w:val="23"/>
          <w:szCs w:val="23"/>
        </w:rPr>
        <w:t>TEMAT</w:t>
      </w:r>
      <w:r w:rsidR="00B16A30">
        <w:rPr>
          <w:b/>
          <w:bCs/>
          <w:color w:val="4F6228" w:themeColor="accent3" w:themeShade="80"/>
          <w:sz w:val="23"/>
          <w:szCs w:val="23"/>
        </w:rPr>
        <w:t>: ROŚLINY</w:t>
      </w:r>
      <w:bookmarkStart w:id="0" w:name="_GoBack"/>
      <w:bookmarkEnd w:id="0"/>
      <w:r w:rsidRPr="00C921EB">
        <w:rPr>
          <w:b/>
          <w:bCs/>
          <w:color w:val="4F6228" w:themeColor="accent3" w:themeShade="80"/>
          <w:sz w:val="23"/>
          <w:szCs w:val="23"/>
        </w:rPr>
        <w:t xml:space="preserve"> ZBOŻOWE</w:t>
      </w:r>
    </w:p>
    <w:p w:rsidR="004D3EAB" w:rsidRPr="00C921EB" w:rsidRDefault="004D3EAB" w:rsidP="004D3EAB">
      <w:pPr>
        <w:rPr>
          <w:sz w:val="23"/>
          <w:szCs w:val="23"/>
        </w:rPr>
      </w:pPr>
      <w:r w:rsidRPr="00C921EB">
        <w:rPr>
          <w:b/>
          <w:bCs/>
          <w:color w:val="4F6228" w:themeColor="accent3" w:themeShade="80"/>
          <w:sz w:val="23"/>
          <w:szCs w:val="23"/>
        </w:rPr>
        <w:t>CELE OGÓLNE:</w:t>
      </w:r>
      <w:r w:rsidRPr="00C921EB">
        <w:rPr>
          <w:color w:val="365F91" w:themeColor="accent1" w:themeShade="BF"/>
          <w:sz w:val="23"/>
          <w:szCs w:val="23"/>
        </w:rPr>
        <w:t xml:space="preserve"> </w:t>
      </w:r>
      <w:r w:rsidRPr="00C921EB">
        <w:rPr>
          <w:sz w:val="23"/>
          <w:szCs w:val="23"/>
        </w:rPr>
        <w:t xml:space="preserve">doskonalenie umiejętności rozpoznawania i podawania nazw roślin rosnących na polu; doskonalenie chwytu </w:t>
      </w:r>
      <w:proofErr w:type="spellStart"/>
      <w:r w:rsidRPr="00C921EB">
        <w:rPr>
          <w:sz w:val="23"/>
          <w:szCs w:val="23"/>
        </w:rPr>
        <w:t>pęsetkowego</w:t>
      </w:r>
      <w:proofErr w:type="spellEnd"/>
      <w:r w:rsidRPr="00C921EB">
        <w:rPr>
          <w:sz w:val="23"/>
          <w:szCs w:val="23"/>
        </w:rPr>
        <w:t xml:space="preserve"> i motoryki małej.</w:t>
      </w:r>
    </w:p>
    <w:p w:rsidR="004D3EAB" w:rsidRPr="00C921EB" w:rsidRDefault="004D3EAB" w:rsidP="004D3EAB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C921EB">
        <w:rPr>
          <w:sz w:val="23"/>
          <w:szCs w:val="23"/>
        </w:rPr>
        <w:t>„Rośliny zbożowe”</w:t>
      </w:r>
    </w:p>
    <w:p w:rsidR="004D3EAB" w:rsidRPr="00C921EB" w:rsidRDefault="004D3EAB" w:rsidP="004D3EAB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C921EB">
        <w:rPr>
          <w:sz w:val="23"/>
          <w:szCs w:val="23"/>
        </w:rPr>
        <w:t>„ Jak powstaje popcorn?”</w:t>
      </w:r>
    </w:p>
    <w:p w:rsidR="004D3EAB" w:rsidRPr="00C921EB" w:rsidRDefault="004D3EAB" w:rsidP="004D3EAB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C921EB">
        <w:rPr>
          <w:sz w:val="23"/>
          <w:szCs w:val="23"/>
        </w:rPr>
        <w:t>Jak się otwiera ziarno popcornu:</w:t>
      </w:r>
    </w:p>
    <w:p w:rsidR="004D3EAB" w:rsidRPr="00C921EB" w:rsidRDefault="004D3EAB" w:rsidP="004D3EAB">
      <w:pPr>
        <w:pStyle w:val="Akapitzlist"/>
        <w:rPr>
          <w:sz w:val="23"/>
          <w:szCs w:val="23"/>
        </w:rPr>
      </w:pPr>
      <w:r w:rsidRPr="00C921EB">
        <w:rPr>
          <w:sz w:val="23"/>
          <w:szCs w:val="23"/>
        </w:rPr>
        <w:t>https://www.youtube.com/watch?v=FSZd33awqQk</w:t>
      </w:r>
    </w:p>
    <w:p w:rsidR="004D3EAB" w:rsidRPr="00C921EB" w:rsidRDefault="004D3EAB" w:rsidP="004D3EAB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C921EB">
        <w:rPr>
          <w:sz w:val="23"/>
          <w:szCs w:val="23"/>
        </w:rPr>
        <w:t>ćwiczenia gimnastyczne- wzmacnianie mięśni grzbietu</w:t>
      </w:r>
    </w:p>
    <w:p w:rsidR="004D3EAB" w:rsidRPr="00C921EB" w:rsidRDefault="004D3EAB" w:rsidP="004D3EAB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C921EB">
        <w:rPr>
          <w:sz w:val="23"/>
          <w:szCs w:val="23"/>
        </w:rPr>
        <w:t>„ Kukurydza” praca plastyczna</w:t>
      </w:r>
    </w:p>
    <w:p w:rsidR="004D3EAB" w:rsidRPr="00C921EB" w:rsidRDefault="004D3EAB" w:rsidP="004D3EAB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C921EB">
        <w:rPr>
          <w:sz w:val="23"/>
          <w:szCs w:val="23"/>
        </w:rPr>
        <w:t>„ Kopciuszek” zabawa manipulacyjna (groch, kukurydza)</w:t>
      </w:r>
    </w:p>
    <w:p w:rsidR="004D3EAB" w:rsidRPr="00C921EB" w:rsidRDefault="004D3EAB" w:rsidP="004D3EAB">
      <w:pPr>
        <w:pStyle w:val="Akapitzlist"/>
        <w:rPr>
          <w:sz w:val="23"/>
          <w:szCs w:val="23"/>
        </w:rPr>
      </w:pPr>
    </w:p>
    <w:p w:rsidR="004D3EAB" w:rsidRPr="00C921EB" w:rsidRDefault="004D3EAB" w:rsidP="004D3EAB">
      <w:pPr>
        <w:rPr>
          <w:sz w:val="23"/>
          <w:szCs w:val="23"/>
        </w:rPr>
      </w:pPr>
      <w:r w:rsidRPr="00C921EB">
        <w:rPr>
          <w:bCs/>
          <w:color w:val="4F6228" w:themeColor="accent3" w:themeShade="80"/>
          <w:sz w:val="23"/>
          <w:szCs w:val="23"/>
        </w:rPr>
        <w:t>ŚRODA 07.04.2021r. – TEMAT</w:t>
      </w:r>
      <w:r w:rsidRPr="00C921EB">
        <w:rPr>
          <w:b/>
          <w:bCs/>
          <w:color w:val="4F6228" w:themeColor="accent3" w:themeShade="80"/>
          <w:sz w:val="23"/>
          <w:szCs w:val="23"/>
        </w:rPr>
        <w:t>: PRODUKTY EKOLOGICZNE</w:t>
      </w:r>
      <w:r w:rsidRPr="00C921EB">
        <w:rPr>
          <w:b/>
          <w:bCs/>
          <w:color w:val="4F6228" w:themeColor="accent3" w:themeShade="80"/>
          <w:sz w:val="23"/>
          <w:szCs w:val="23"/>
        </w:rPr>
        <w:br/>
        <w:t xml:space="preserve">CELE OGÓLNE: </w:t>
      </w:r>
      <w:r w:rsidRPr="00C921EB">
        <w:rPr>
          <w:sz w:val="23"/>
          <w:szCs w:val="23"/>
        </w:rPr>
        <w:t>poszerzanie wiedzy na temat produktów ekologicznych; ekspresja twórcza</w:t>
      </w:r>
    </w:p>
    <w:p w:rsidR="004D3EAB" w:rsidRPr="00C921EB" w:rsidRDefault="004D3EAB" w:rsidP="004D3EAB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C921EB">
        <w:rPr>
          <w:sz w:val="23"/>
          <w:szCs w:val="23"/>
        </w:rPr>
        <w:t>„Czym jest gospodarstwo ekologiczne”</w:t>
      </w:r>
    </w:p>
    <w:p w:rsidR="004D3EAB" w:rsidRPr="00C921EB" w:rsidRDefault="004D3EAB" w:rsidP="004D3EAB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C921EB">
        <w:rPr>
          <w:sz w:val="23"/>
          <w:szCs w:val="23"/>
        </w:rPr>
        <w:t>Projektowanie własnych symboli żywności ekologicznej</w:t>
      </w:r>
    </w:p>
    <w:p w:rsidR="004D3EAB" w:rsidRPr="00C921EB" w:rsidRDefault="004D3EAB" w:rsidP="004D3EAB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C921EB">
        <w:rPr>
          <w:sz w:val="23"/>
          <w:szCs w:val="23"/>
        </w:rPr>
        <w:t>„Ekologiczna żywność”</w:t>
      </w:r>
    </w:p>
    <w:p w:rsidR="004D3EAB" w:rsidRPr="00C921EB" w:rsidRDefault="004D3EAB" w:rsidP="004D3EAB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C921EB">
        <w:rPr>
          <w:sz w:val="23"/>
          <w:szCs w:val="23"/>
        </w:rPr>
        <w:t xml:space="preserve">Praca z KP3.40 – doskonalenie percepcji wzrokowej i sprawności manualnej. </w:t>
      </w:r>
    </w:p>
    <w:p w:rsidR="004D3EAB" w:rsidRPr="00C921EB" w:rsidRDefault="00C921EB" w:rsidP="004D3EAB">
      <w:pPr>
        <w:pStyle w:val="Akapitzlist"/>
        <w:numPr>
          <w:ilvl w:val="0"/>
          <w:numId w:val="2"/>
        </w:numPr>
        <w:rPr>
          <w:b/>
          <w:bCs/>
          <w:sz w:val="23"/>
          <w:szCs w:val="23"/>
        </w:rPr>
      </w:pPr>
      <w:r w:rsidRPr="00C921EB">
        <w:rPr>
          <w:sz w:val="23"/>
          <w:szCs w:val="23"/>
        </w:rPr>
        <w:t xml:space="preserve">KP3.40  </w:t>
      </w:r>
      <w:r w:rsidR="004D3EAB" w:rsidRPr="00C921EB">
        <w:rPr>
          <w:sz w:val="23"/>
          <w:szCs w:val="23"/>
        </w:rPr>
        <w:t>„Hodowla marchewek” – praca plastyczna.</w:t>
      </w:r>
    </w:p>
    <w:p w:rsidR="004D3EAB" w:rsidRPr="00C921EB" w:rsidRDefault="004D3EAB" w:rsidP="004D3EAB">
      <w:pPr>
        <w:pStyle w:val="Akapitzlist"/>
        <w:numPr>
          <w:ilvl w:val="0"/>
          <w:numId w:val="2"/>
        </w:numPr>
        <w:rPr>
          <w:bCs/>
          <w:sz w:val="23"/>
          <w:szCs w:val="23"/>
        </w:rPr>
      </w:pPr>
      <w:r w:rsidRPr="00C921EB">
        <w:rPr>
          <w:bCs/>
          <w:sz w:val="23"/>
          <w:szCs w:val="23"/>
        </w:rPr>
        <w:t>https://www.youtube.com/watch?v=85sUeVJXz5o</w:t>
      </w:r>
    </w:p>
    <w:p w:rsidR="004D3EAB" w:rsidRPr="00C921EB" w:rsidRDefault="004D3EAB" w:rsidP="004D3EAB">
      <w:pPr>
        <w:rPr>
          <w:bCs/>
          <w:sz w:val="23"/>
          <w:szCs w:val="23"/>
        </w:rPr>
      </w:pPr>
    </w:p>
    <w:p w:rsidR="004D3EAB" w:rsidRPr="00C921EB" w:rsidRDefault="004D3EAB" w:rsidP="004D3EAB">
      <w:pPr>
        <w:rPr>
          <w:b/>
          <w:bCs/>
          <w:sz w:val="23"/>
          <w:szCs w:val="23"/>
        </w:rPr>
      </w:pPr>
      <w:r w:rsidRPr="00C921EB">
        <w:rPr>
          <w:bCs/>
          <w:color w:val="4F6228" w:themeColor="accent3" w:themeShade="80"/>
          <w:sz w:val="23"/>
          <w:szCs w:val="23"/>
        </w:rPr>
        <w:t>CZWARTEK 08.04.2021r. – TEMAT</w:t>
      </w:r>
      <w:r w:rsidRPr="00C921EB">
        <w:rPr>
          <w:b/>
          <w:bCs/>
          <w:color w:val="4F6228" w:themeColor="accent3" w:themeShade="80"/>
          <w:sz w:val="23"/>
          <w:szCs w:val="23"/>
        </w:rPr>
        <w:t>: MASZYNY ROLNICZE</w:t>
      </w:r>
      <w:r w:rsidRPr="00C921EB">
        <w:rPr>
          <w:b/>
          <w:bCs/>
          <w:color w:val="4F6228" w:themeColor="accent3" w:themeShade="80"/>
          <w:sz w:val="23"/>
          <w:szCs w:val="23"/>
        </w:rPr>
        <w:br/>
        <w:t xml:space="preserve">CELE OGÓLNE: </w:t>
      </w:r>
      <w:r w:rsidRPr="00C921EB">
        <w:rPr>
          <w:sz w:val="23"/>
          <w:szCs w:val="23"/>
        </w:rPr>
        <w:t>poznanie nazw i działania maszyn rolniczych; ekspresja twórcza</w:t>
      </w:r>
    </w:p>
    <w:p w:rsidR="004D3EAB" w:rsidRPr="00C921EB" w:rsidRDefault="004D3EAB" w:rsidP="004D3EAB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921EB">
        <w:rPr>
          <w:sz w:val="23"/>
          <w:szCs w:val="23"/>
        </w:rPr>
        <w:t xml:space="preserve">Praca z KP3.39a </w:t>
      </w:r>
    </w:p>
    <w:p w:rsidR="004D3EAB" w:rsidRPr="00C921EB" w:rsidRDefault="004D3EAB" w:rsidP="004D3EAB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921EB">
        <w:rPr>
          <w:sz w:val="23"/>
          <w:szCs w:val="23"/>
        </w:rPr>
        <w:t>„Kosiarze” – zabawa fabularyzowana</w:t>
      </w:r>
    </w:p>
    <w:p w:rsidR="004D3EAB" w:rsidRPr="00C921EB" w:rsidRDefault="004D3EAB" w:rsidP="004D3EAB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921EB">
        <w:rPr>
          <w:sz w:val="23"/>
          <w:szCs w:val="23"/>
        </w:rPr>
        <w:t>Praca z KP3.39b</w:t>
      </w:r>
    </w:p>
    <w:p w:rsidR="004D3EAB" w:rsidRPr="00C921EB" w:rsidRDefault="004D3EAB" w:rsidP="004D3EAB">
      <w:pPr>
        <w:pStyle w:val="Akapitzlist"/>
        <w:numPr>
          <w:ilvl w:val="0"/>
          <w:numId w:val="3"/>
        </w:numPr>
        <w:rPr>
          <w:bCs/>
          <w:sz w:val="23"/>
          <w:szCs w:val="23"/>
        </w:rPr>
      </w:pPr>
      <w:r w:rsidRPr="00C921EB">
        <w:rPr>
          <w:bCs/>
          <w:sz w:val="23"/>
          <w:szCs w:val="23"/>
        </w:rPr>
        <w:t>https://www.youtube.com/watch?v=vO5NvfQ92bc</w:t>
      </w:r>
    </w:p>
    <w:p w:rsidR="004D3EAB" w:rsidRPr="00C921EB" w:rsidRDefault="004D3EAB" w:rsidP="004D3EAB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921EB">
        <w:rPr>
          <w:sz w:val="23"/>
          <w:szCs w:val="23"/>
        </w:rPr>
        <w:t>„Rolnik sam w dolinie”</w:t>
      </w:r>
    </w:p>
    <w:p w:rsidR="004D3EAB" w:rsidRPr="00C921EB" w:rsidRDefault="004D3EAB" w:rsidP="004D3EAB">
      <w:pPr>
        <w:pStyle w:val="Akapitzlist"/>
        <w:numPr>
          <w:ilvl w:val="0"/>
          <w:numId w:val="3"/>
        </w:numPr>
        <w:rPr>
          <w:sz w:val="23"/>
          <w:szCs w:val="23"/>
        </w:rPr>
      </w:pPr>
      <w:r w:rsidRPr="00C921EB">
        <w:rPr>
          <w:sz w:val="23"/>
          <w:szCs w:val="23"/>
        </w:rPr>
        <w:t>„Maszyna przyszłości”</w:t>
      </w:r>
    </w:p>
    <w:p w:rsidR="004D3EAB" w:rsidRPr="00C921EB" w:rsidRDefault="004D3EAB" w:rsidP="004D3EAB">
      <w:pPr>
        <w:tabs>
          <w:tab w:val="left" w:pos="142"/>
          <w:tab w:val="left" w:pos="284"/>
        </w:tabs>
        <w:rPr>
          <w:sz w:val="23"/>
          <w:szCs w:val="23"/>
        </w:rPr>
      </w:pPr>
    </w:p>
    <w:p w:rsidR="004D3EAB" w:rsidRPr="00C921EB" w:rsidRDefault="004D3EAB" w:rsidP="004D3EAB">
      <w:pPr>
        <w:tabs>
          <w:tab w:val="left" w:pos="142"/>
          <w:tab w:val="left" w:pos="284"/>
        </w:tabs>
        <w:rPr>
          <w:b/>
          <w:bCs/>
          <w:sz w:val="23"/>
          <w:szCs w:val="23"/>
        </w:rPr>
      </w:pPr>
      <w:r w:rsidRPr="00C921EB">
        <w:rPr>
          <w:bCs/>
          <w:color w:val="4F6228" w:themeColor="accent3" w:themeShade="80"/>
          <w:sz w:val="23"/>
          <w:szCs w:val="23"/>
        </w:rPr>
        <w:t>PIĄTEK 09.04.2021r. – TEMAT</w:t>
      </w:r>
      <w:r w:rsidRPr="00C921EB">
        <w:rPr>
          <w:b/>
          <w:bCs/>
          <w:color w:val="4F6228" w:themeColor="accent3" w:themeShade="80"/>
          <w:sz w:val="23"/>
          <w:szCs w:val="23"/>
        </w:rPr>
        <w:t>: JAK POWSTAJE CHLEB?</w:t>
      </w:r>
      <w:r w:rsidRPr="00C921EB">
        <w:rPr>
          <w:b/>
          <w:bCs/>
          <w:color w:val="4F6228" w:themeColor="accent3" w:themeShade="80"/>
          <w:sz w:val="23"/>
          <w:szCs w:val="23"/>
        </w:rPr>
        <w:br/>
        <w:t xml:space="preserve">CELE OGÓLNE: </w:t>
      </w:r>
      <w:r w:rsidRPr="00C921EB">
        <w:rPr>
          <w:sz w:val="23"/>
          <w:szCs w:val="23"/>
        </w:rPr>
        <w:t>doskonalenie umiejętności dostrzegania związków przyczynowo- skutkowych; rozszerzanie słownika dziecka; doskonalenie umiejętności opisu</w:t>
      </w:r>
    </w:p>
    <w:p w:rsidR="004D3EAB" w:rsidRPr="00C921EB" w:rsidRDefault="004D3EAB" w:rsidP="004D3EAB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sz w:val="23"/>
          <w:szCs w:val="23"/>
        </w:rPr>
      </w:pPr>
      <w:r w:rsidRPr="00C921EB">
        <w:rPr>
          <w:sz w:val="23"/>
          <w:szCs w:val="23"/>
        </w:rPr>
        <w:t>„Skąd się bierze chleb?</w:t>
      </w:r>
    </w:p>
    <w:p w:rsidR="004D3EAB" w:rsidRPr="00C921EB" w:rsidRDefault="004D3EAB" w:rsidP="004D3EAB">
      <w:pPr>
        <w:pStyle w:val="Akapitzlist"/>
        <w:tabs>
          <w:tab w:val="left" w:pos="142"/>
          <w:tab w:val="left" w:pos="284"/>
        </w:tabs>
        <w:rPr>
          <w:bCs/>
          <w:sz w:val="23"/>
          <w:szCs w:val="23"/>
        </w:rPr>
      </w:pPr>
      <w:r w:rsidRPr="00C921EB">
        <w:rPr>
          <w:bCs/>
          <w:sz w:val="23"/>
          <w:szCs w:val="23"/>
        </w:rPr>
        <w:t>https://www.youtube.com/watch?v=a_nWlS1A64c</w:t>
      </w:r>
    </w:p>
    <w:p w:rsidR="004D3EAB" w:rsidRPr="00C921EB" w:rsidRDefault="004D3EAB" w:rsidP="004D3EAB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sz w:val="23"/>
          <w:szCs w:val="23"/>
        </w:rPr>
      </w:pPr>
      <w:r w:rsidRPr="00C921EB">
        <w:rPr>
          <w:sz w:val="23"/>
          <w:szCs w:val="23"/>
        </w:rPr>
        <w:t>Degustacja różnego rodzaju pieczywa</w:t>
      </w:r>
    </w:p>
    <w:p w:rsidR="004D3EAB" w:rsidRPr="00C921EB" w:rsidRDefault="004D3EAB" w:rsidP="004D3EAB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sz w:val="23"/>
          <w:szCs w:val="23"/>
        </w:rPr>
      </w:pPr>
      <w:r w:rsidRPr="00C921EB">
        <w:rPr>
          <w:sz w:val="23"/>
          <w:szCs w:val="23"/>
        </w:rPr>
        <w:t>„Zawody”- rozpoznawanie zawodów związanych z chlebem i jego produkcją. praca z KP3.38</w:t>
      </w:r>
    </w:p>
    <w:p w:rsidR="004D3EAB" w:rsidRPr="00C921EB" w:rsidRDefault="004D3EAB" w:rsidP="004D3EAB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sz w:val="23"/>
          <w:szCs w:val="23"/>
        </w:rPr>
      </w:pPr>
      <w:r w:rsidRPr="00C921EB">
        <w:rPr>
          <w:sz w:val="23"/>
          <w:szCs w:val="23"/>
        </w:rPr>
        <w:t>Blok zajęć o emocjach – docenienie. „Wiosna na wsi”</w:t>
      </w:r>
    </w:p>
    <w:p w:rsidR="004D3EAB" w:rsidRPr="00C921EB" w:rsidRDefault="004D3EAB" w:rsidP="004D3EAB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sz w:val="23"/>
          <w:szCs w:val="23"/>
        </w:rPr>
      </w:pPr>
      <w:r w:rsidRPr="00C921EB">
        <w:rPr>
          <w:sz w:val="23"/>
          <w:szCs w:val="23"/>
        </w:rPr>
        <w:t>„Czuję się doceniony”- praca plastyczna.</w:t>
      </w:r>
    </w:p>
    <w:p w:rsidR="004D3EAB" w:rsidRPr="00C921EB" w:rsidRDefault="004D3EAB" w:rsidP="004D3EAB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bCs/>
          <w:sz w:val="23"/>
          <w:szCs w:val="23"/>
        </w:rPr>
      </w:pPr>
      <w:r w:rsidRPr="00C921EB">
        <w:rPr>
          <w:bCs/>
          <w:sz w:val="23"/>
          <w:szCs w:val="23"/>
        </w:rPr>
        <w:t xml:space="preserve">„Doceniam, że potrafisz…”  zabawa </w:t>
      </w:r>
      <w:proofErr w:type="spellStart"/>
      <w:r w:rsidRPr="00C921EB">
        <w:rPr>
          <w:bCs/>
          <w:sz w:val="23"/>
          <w:szCs w:val="23"/>
        </w:rPr>
        <w:t>dramowa</w:t>
      </w:r>
      <w:proofErr w:type="spellEnd"/>
      <w:r w:rsidRPr="00C921EB">
        <w:rPr>
          <w:bCs/>
          <w:sz w:val="23"/>
          <w:szCs w:val="23"/>
        </w:rPr>
        <w:t>.</w:t>
      </w:r>
    </w:p>
    <w:p w:rsidR="004D3EAB" w:rsidRPr="00C921EB" w:rsidRDefault="004D3EAB" w:rsidP="004D3EAB">
      <w:pPr>
        <w:spacing w:after="0" w:line="240" w:lineRule="auto"/>
        <w:rPr>
          <w:b/>
          <w:sz w:val="23"/>
          <w:szCs w:val="23"/>
        </w:rPr>
      </w:pPr>
    </w:p>
    <w:p w:rsidR="004316DA" w:rsidRPr="00C921EB" w:rsidRDefault="00B16A30">
      <w:pPr>
        <w:rPr>
          <w:sz w:val="23"/>
          <w:szCs w:val="23"/>
        </w:rPr>
      </w:pPr>
    </w:p>
    <w:sectPr w:rsidR="004316DA" w:rsidRPr="00C9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741"/>
    <w:multiLevelType w:val="hybridMultilevel"/>
    <w:tmpl w:val="D858441A"/>
    <w:lvl w:ilvl="0" w:tplc="83889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3199"/>
    <w:multiLevelType w:val="hybridMultilevel"/>
    <w:tmpl w:val="FF40F42A"/>
    <w:lvl w:ilvl="0" w:tplc="83889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2FB0"/>
    <w:multiLevelType w:val="hybridMultilevel"/>
    <w:tmpl w:val="78280E40"/>
    <w:lvl w:ilvl="0" w:tplc="83889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6AF1"/>
    <w:multiLevelType w:val="hybridMultilevel"/>
    <w:tmpl w:val="BD2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B"/>
    <w:rsid w:val="004D3EAB"/>
    <w:rsid w:val="00713269"/>
    <w:rsid w:val="007E1BA3"/>
    <w:rsid w:val="00B16A30"/>
    <w:rsid w:val="00C921EB"/>
    <w:rsid w:val="00D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267"/>
  <w15:docId w15:val="{5E416A98-BFB7-4C4F-9EFC-621722B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EA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Gibziński</dc:creator>
  <cp:lastModifiedBy>Sekretariat</cp:lastModifiedBy>
  <cp:revision>4</cp:revision>
  <dcterms:created xsi:type="dcterms:W3CDTF">2021-04-06T06:20:00Z</dcterms:created>
  <dcterms:modified xsi:type="dcterms:W3CDTF">2021-04-06T06:20:00Z</dcterms:modified>
</cp:coreProperties>
</file>