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Czego uczymy się w październiku ?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Tydzień 1: Bezpiecznie na drodze (02.-06.10.2023r.)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Tydzień 2: Nasze zwierzaki (09.-13.10.2023r.)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Tydzień 3: Jesienny las (16.-20.10.2023r.)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Tydzień 4: Przygotowania do zimy (23.-27.10.2023r.)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Umiejętności dziecka: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Współtworzy i respektuje zasady zabawy w grupie, współdziała z innymi dziećmi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Rozróżnia emocje przyjemne i nieprzyjemne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Słucha uważnie tekstów literackich i wypowiada się chętnie na ich temat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Udziela odpowiedzi na pytania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Podejmuje próby definiowania zjawisk i rzeczy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Rozwiązuje zagadki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Recytuje wiersze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Układa obrazki z części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Dzieli proste wyrazy na sylaby, wyróżnia głoski w wyrazach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Rozpoznaje litery: </w:t>
      </w:r>
      <w:r>
        <w:rPr>
          <w:rFonts w:cs="Times New Roman" w:ascii="Times New Roman" w:hAnsi="Times New Roman"/>
          <w:b/>
          <w:bCs/>
          <w:sz w:val="24"/>
          <w:szCs w:val="24"/>
        </w:rPr>
        <w:t>o, O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b/>
          <w:bCs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b/>
          <w:sz w:val="24"/>
          <w:szCs w:val="24"/>
        </w:rPr>
        <w:t>A</w:t>
      </w:r>
      <w:r>
        <w:rPr>
          <w:rFonts w:cs="Times New Roman" w:ascii="Times New Roman" w:hAnsi="Times New Roman"/>
          <w:bCs/>
          <w:sz w:val="24"/>
          <w:szCs w:val="24"/>
        </w:rPr>
        <w:t>,</w:t>
      </w:r>
      <w:r>
        <w:rPr>
          <w:rFonts w:cs="Times New Roman" w:ascii="Times New Roman" w:hAnsi="Times New Roman"/>
          <w:b/>
          <w:sz w:val="24"/>
          <w:szCs w:val="24"/>
        </w:rPr>
        <w:t xml:space="preserve"> m</w:t>
      </w:r>
      <w:r>
        <w:rPr>
          <w:rFonts w:cs="Times New Roman" w:ascii="Times New Roman" w:hAnsi="Times New Roman"/>
          <w:bCs/>
          <w:sz w:val="24"/>
          <w:szCs w:val="24"/>
        </w:rPr>
        <w:t xml:space="preserve">, </w:t>
      </w:r>
      <w:r>
        <w:rPr>
          <w:rFonts w:cs="Times New Roman" w:ascii="Times New Roman" w:hAnsi="Times New Roman"/>
          <w:b/>
          <w:sz w:val="24"/>
          <w:szCs w:val="24"/>
        </w:rPr>
        <w:t>M, t, T, e, 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Używa chwytu pisarskiego podczas kreślenia i rysowania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Doskonali sprawność manualną, odrysowuje i wycina kształty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Podejmuje samodzielną aktywność poznawczą – obserwuje, bada węchem i dotykiem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Posługuje się pojęciami dotyczącymi życia zwierząt, wyraża wrażliwość na los zwierząt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Posługuje się pojęciami dotyczącymi czasu oraz zjawisk przyrodniczych (echo, odbicie)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Czyta i rozumie elementy mapy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Wie, czym zajmują się osoby wykonujące zawód policjanta, lekarza, strażaka, weterynarza, leśniczego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Bawi się przy muzyce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Wyraża dźwięki ruchem, reaguje na sygnały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Słucha piosenek i uczy się ich na pamięć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Gra na instrumentach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Eksperymentuje z różnymi materiałami plastycznymi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Uczestniczy w zabawach ruchowych, wykonuje różne formy ruchu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Edukacja matematyczna: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Rozpoznaje cyfry:</w:t>
      </w:r>
      <w:r>
        <w:rPr>
          <w:rFonts w:cs="Times New Roman" w:ascii="Times New Roman" w:hAnsi="Times New Roman"/>
          <w:b/>
          <w:sz w:val="24"/>
          <w:szCs w:val="24"/>
        </w:rPr>
        <w:t xml:space="preserve"> 1, 2, 3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Szacuje liczebność zbiorów, a także przelicza elementy, posługując się liczebnikami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Klasyfikuje przedmioty według określonej cechy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Rozróżnia figury geometryczne: koło, kwadrat, trójkąt, prostokąt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Zagospodarowuje przestrzeń, określa kierunki, rozróżnia lewą i prawą stronę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Układa przedmioty zgodnie z podanym rytmem, wykonuje ćwiczenia związane z kodowaniem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Doskonali pamięć wzrokową i spostrzegawczość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Inicjuje zabawy konstrukcyjne, wykorzystując materiał naturalny </w:t>
      </w:r>
    </w:p>
    <w:sectPr>
      <w:type w:val="nextPage"/>
      <w:pgSz w:w="11906" w:h="16838"/>
      <w:pgMar w:left="567" w:right="567" w:gutter="0" w:header="0" w:top="851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e4f1a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auto"/>
      <w:kern w:val="0"/>
      <w:sz w:val="22"/>
      <w:szCs w:val="22"/>
      <w:lang w:val="pl-PL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e4f1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LibreOffice/7.4.0.3$Windows_X86_64 LibreOffice_project/f85e47c08ddd19c015c0114a68350214f7066f5a</Application>
  <AppVersion>15.0000</AppVersion>
  <Pages>1</Pages>
  <Words>282</Words>
  <Characters>1708</Characters>
  <CharactersWithSpaces>1938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2023-10-08T18:42:00Z</dcterms:created>
  <dc:creator>bartekt2100@gmail.com</dc:creator>
  <dc:description/>
  <dc:language>pl-PL</dc:language>
  <cp:lastModifiedBy>bartekt2100@gmail.com</cp:lastModifiedBy>
  <dcterms:modified xsi:type="dcterms:W3CDTF">2023-10-08T18:56:00Z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