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Czego uczymy się w kwietniu w grupie sześciolatków?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Tydzień 1: W teatrze (01. – 05.04.2024r.)</w:t>
      </w:r>
    </w:p>
    <w:p>
      <w:pPr>
        <w:pStyle w:val="Normal"/>
        <w:rPr/>
      </w:pPr>
      <w:r>
        <w:rPr/>
        <w:t>Tydzień 2: Muzyka maluje świat (08. – 12.04.2024r.)</w:t>
      </w:r>
    </w:p>
    <w:p>
      <w:pPr>
        <w:pStyle w:val="Normal"/>
        <w:rPr/>
      </w:pPr>
      <w:r>
        <w:rPr/>
        <w:t>Tydzień 3: Jedziemy na wieś (15. – 19.04.2024r.)</w:t>
      </w:r>
    </w:p>
    <w:p>
      <w:pPr>
        <w:pStyle w:val="Normal"/>
        <w:rPr/>
      </w:pPr>
      <w:r>
        <w:rPr/>
        <w:t>Tydzień 4: Dbamy o naszą planetę (22. -26.04.2024r.)</w:t>
      </w:r>
    </w:p>
    <w:p>
      <w:pPr>
        <w:pStyle w:val="Normal"/>
        <w:rPr/>
      </w:pPr>
      <w:r>
        <w:rPr/>
      </w:r>
    </w:p>
    <w:p>
      <w:pPr>
        <w:pStyle w:val="Normal"/>
        <w:rPr>
          <w:b/>
          <w:b/>
          <w:bCs/>
        </w:rPr>
      </w:pPr>
      <w:r>
        <w:rPr>
          <w:b/>
          <w:bCs/>
        </w:rPr>
        <w:t>Umiejętności dziecka:</w:t>
      </w:r>
    </w:p>
    <w:p>
      <w:pPr>
        <w:pStyle w:val="Normal"/>
        <w:rPr/>
      </w:pPr>
      <w:r>
        <w:rPr/>
        <w:t>•</w:t>
      </w:r>
      <w:r>
        <w:rPr/>
        <w:tab/>
        <w:t>Jest zainteresowane czytaniem, podejmuje próby czytania różnych tekstów</w:t>
      </w:r>
    </w:p>
    <w:p>
      <w:pPr>
        <w:pStyle w:val="Normal"/>
        <w:rPr/>
      </w:pPr>
      <w:r>
        <w:rPr/>
        <w:t>•</w:t>
      </w:r>
      <w:r>
        <w:rPr/>
        <w:tab/>
        <w:t>Słucha z uwagą różnych tekstów i wypowiada się na ich temat</w:t>
      </w:r>
    </w:p>
    <w:p>
      <w:pPr>
        <w:pStyle w:val="Normal"/>
        <w:rPr/>
      </w:pPr>
      <w:r>
        <w:rPr/>
        <w:t>•</w:t>
      </w:r>
      <w:r>
        <w:rPr/>
        <w:tab/>
        <w:t>Udziela dłuższych odpowiedzi na pytania, buduje coraz dłuższe zdania, wypowiada się logicznie i na temat</w:t>
      </w:r>
    </w:p>
    <w:p>
      <w:pPr>
        <w:pStyle w:val="Normal"/>
        <w:rPr/>
      </w:pPr>
      <w:r>
        <w:rPr/>
        <w:t>•</w:t>
      </w:r>
      <w:r>
        <w:rPr/>
        <w:tab/>
        <w:t>Zadaje pytania związane z tematem zajęć</w:t>
      </w:r>
    </w:p>
    <w:p>
      <w:pPr>
        <w:pStyle w:val="Normal"/>
        <w:rPr/>
      </w:pPr>
      <w:r>
        <w:rPr/>
        <w:t>•</w:t>
      </w:r>
      <w:r>
        <w:rPr/>
        <w:tab/>
        <w:t>Poznaje nowe wyrazy i wykorzystuje ich w prawidłowym kontekście</w:t>
      </w:r>
    </w:p>
    <w:p>
      <w:pPr>
        <w:pStyle w:val="Normal"/>
        <w:rPr/>
      </w:pPr>
      <w:r>
        <w:rPr/>
        <w:t>•</w:t>
      </w:r>
      <w:r>
        <w:rPr/>
        <w:tab/>
        <w:t>Dzieli wyrazy na sylaby i głoski</w:t>
      </w:r>
    </w:p>
    <w:p>
      <w:pPr>
        <w:pStyle w:val="Normal"/>
        <w:rPr/>
      </w:pPr>
      <w:r>
        <w:rPr/>
        <w:t>•</w:t>
      </w:r>
      <w:r>
        <w:rPr/>
        <w:tab/>
        <w:t>Rozpoznaje głoski i litery: O, A, M, T, E, L, I, D, U, P, B, Y, W, Ł, Z, K, S, N, C, J , R, G, F,H</w:t>
      </w:r>
    </w:p>
    <w:p>
      <w:pPr>
        <w:pStyle w:val="Normal"/>
        <w:rPr/>
      </w:pPr>
      <w:r>
        <w:rPr/>
        <w:t>•</w:t>
      </w:r>
      <w:r>
        <w:rPr/>
        <w:tab/>
        <w:t>Jest zainteresowane pisaniem, pisze niektóre wyrazy po śladzie w liniaturach</w:t>
      </w:r>
    </w:p>
    <w:p>
      <w:pPr>
        <w:pStyle w:val="Normal"/>
        <w:rPr/>
      </w:pPr>
      <w:r>
        <w:rPr/>
        <w:t>•</w:t>
      </w:r>
      <w:r>
        <w:rPr/>
        <w:tab/>
        <w:t>Prawidłowo posługuje się kredkami, ołówkiem, zna kierunki i miejsce na kartce</w:t>
      </w:r>
    </w:p>
    <w:p>
      <w:pPr>
        <w:pStyle w:val="Normal"/>
        <w:rPr/>
      </w:pPr>
      <w:r>
        <w:rPr/>
        <w:t>•</w:t>
      </w:r>
      <w:r>
        <w:rPr/>
        <w:tab/>
        <w:t>Doskonali sprawność manualną, grafomotoryczną</w:t>
      </w:r>
    </w:p>
    <w:p>
      <w:pPr>
        <w:pStyle w:val="Normal"/>
        <w:rPr/>
      </w:pPr>
      <w:r>
        <w:rPr/>
        <w:t>•</w:t>
      </w:r>
      <w:r>
        <w:rPr/>
        <w:tab/>
        <w:t>Doskonali słuch, mówi wyraźnie</w:t>
      </w:r>
    </w:p>
    <w:p>
      <w:pPr>
        <w:pStyle w:val="Normal"/>
        <w:rPr/>
      </w:pPr>
      <w:r>
        <w:rPr/>
        <w:t>•</w:t>
      </w:r>
      <w:r>
        <w:rPr/>
        <w:tab/>
        <w:t>Podejmuje aktywność poznawczą, poszukuje informacji w różnych źródłach</w:t>
      </w:r>
    </w:p>
    <w:p>
      <w:pPr>
        <w:pStyle w:val="Normal"/>
        <w:rPr/>
      </w:pPr>
      <w:r>
        <w:rPr/>
        <w:t>•</w:t>
      </w:r>
      <w:r>
        <w:rPr/>
        <w:tab/>
        <w:t>Poznaje pojęcia związane z teatrem</w:t>
      </w:r>
    </w:p>
    <w:p>
      <w:pPr>
        <w:pStyle w:val="Normal"/>
        <w:rPr/>
      </w:pPr>
      <w:r>
        <w:rPr/>
        <w:t>•</w:t>
      </w:r>
      <w:r>
        <w:rPr/>
        <w:tab/>
        <w:t>Określa swoje zainteresowania teatrem, zna zawody związane z pracą w teatrze</w:t>
      </w:r>
    </w:p>
    <w:p>
      <w:pPr>
        <w:pStyle w:val="Normal"/>
        <w:rPr/>
      </w:pPr>
      <w:r>
        <w:rPr/>
        <w:t>•</w:t>
      </w:r>
      <w:r>
        <w:rPr/>
        <w:tab/>
        <w:t>Wzbogaca słownictwo o nazwy instrumentów, rozpoznaje instrumenty na ilustracjach</w:t>
      </w:r>
    </w:p>
    <w:p>
      <w:pPr>
        <w:pStyle w:val="Normal"/>
        <w:rPr/>
      </w:pPr>
      <w:r>
        <w:rPr/>
        <w:t>•</w:t>
      </w:r>
      <w:r>
        <w:rPr/>
        <w:tab/>
        <w:t>Uczy się piosenek, rozpoznaje niektóre popularne instrumenty muzyczne</w:t>
      </w:r>
    </w:p>
    <w:p>
      <w:pPr>
        <w:pStyle w:val="Normal"/>
        <w:rPr/>
      </w:pPr>
      <w:r>
        <w:rPr/>
        <w:t>•</w:t>
      </w:r>
      <w:r>
        <w:rPr/>
        <w:tab/>
        <w:t>Rozróżnia cechy wysłuchanej muzyki</w:t>
      </w:r>
    </w:p>
    <w:p>
      <w:pPr>
        <w:pStyle w:val="Normal"/>
        <w:rPr/>
      </w:pPr>
      <w:r>
        <w:rPr/>
        <w:t>•</w:t>
      </w:r>
      <w:r>
        <w:rPr/>
        <w:tab/>
        <w:t>Słucha muzyki klasycznej</w:t>
      </w:r>
    </w:p>
    <w:p>
      <w:pPr>
        <w:pStyle w:val="Normal"/>
        <w:rPr/>
      </w:pPr>
      <w:r>
        <w:rPr/>
        <w:t>•</w:t>
      </w:r>
      <w:r>
        <w:rPr/>
        <w:tab/>
        <w:t>Rozpoznaje popularne rośliny, wyróżnia części roślin</w:t>
      </w:r>
    </w:p>
    <w:p>
      <w:pPr>
        <w:pStyle w:val="Normal"/>
        <w:rPr/>
      </w:pPr>
      <w:r>
        <w:rPr/>
        <w:t>•</w:t>
      </w:r>
      <w:r>
        <w:rPr/>
        <w:tab/>
        <w:t xml:space="preserve">Potrafi opowiedzieć, na czym polega praca rolnika i jakie prace są wykonywane na wsi, zna inne zawody </w:t>
      </w:r>
    </w:p>
    <w:p>
      <w:pPr>
        <w:pStyle w:val="Normal"/>
        <w:rPr/>
      </w:pPr>
      <w:r>
        <w:rPr/>
        <w:t xml:space="preserve">                </w:t>
      </w:r>
      <w:r>
        <w:rPr/>
        <w:t>wykonywane na wsi</w:t>
      </w:r>
    </w:p>
    <w:p>
      <w:pPr>
        <w:pStyle w:val="Normal"/>
        <w:rPr/>
      </w:pPr>
      <w:r>
        <w:rPr/>
        <w:t>•</w:t>
      </w:r>
      <w:r>
        <w:rPr/>
        <w:tab/>
        <w:t>Posługuje się pojęciami związanymi z życiem zwierząt, w tym zwierząt hodowanych na wsi</w:t>
      </w:r>
    </w:p>
    <w:p>
      <w:pPr>
        <w:pStyle w:val="Normal"/>
        <w:rPr/>
      </w:pPr>
      <w:r>
        <w:rPr/>
        <w:t>•</w:t>
      </w:r>
      <w:r>
        <w:rPr/>
        <w:tab/>
        <w:t>Ma świadomość zagrożeń ekologicznych, zdaje sobie sprawę, że trzeba dbać o środowisko</w:t>
      </w:r>
    </w:p>
    <w:p>
      <w:pPr>
        <w:pStyle w:val="Normal"/>
        <w:rPr/>
      </w:pPr>
      <w:r>
        <w:rPr/>
        <w:t>•</w:t>
      </w:r>
      <w:r>
        <w:rPr/>
        <w:tab/>
        <w:t>Wypowiada się za pomocą różnych technik plastycznych i innego rodzaju ekspresji twórczych</w:t>
      </w:r>
    </w:p>
    <w:p>
      <w:pPr>
        <w:pStyle w:val="Normal"/>
        <w:rPr/>
      </w:pPr>
      <w:r>
        <w:rPr/>
        <w:t>•</w:t>
      </w:r>
      <w:r>
        <w:rPr/>
        <w:tab/>
        <w:t>Uczestniczy w zabawach ruchowych i zajęciach gimnastycznych</w:t>
      </w:r>
    </w:p>
    <w:p>
      <w:pPr>
        <w:pStyle w:val="Normal"/>
        <w:rPr/>
      </w:pPr>
      <w:r>
        <w:rPr/>
        <w:t>•</w:t>
      </w:r>
      <w:r>
        <w:rPr/>
        <w:tab/>
        <w:t xml:space="preserve">Wykazuje się prawidłową postawą ciała </w:t>
      </w:r>
    </w:p>
    <w:p>
      <w:pPr>
        <w:pStyle w:val="Normal"/>
        <w:rPr/>
      </w:pPr>
      <w:r>
        <w:rPr/>
        <w:t>•</w:t>
      </w:r>
      <w:r>
        <w:rPr/>
        <w:tab/>
        <w:t>Rozróżnia emocje i radzi sobie z ich przeżywaniem</w:t>
      </w:r>
    </w:p>
    <w:p>
      <w:pPr>
        <w:pStyle w:val="Normal"/>
        <w:rPr/>
      </w:pPr>
      <w:r>
        <w:rPr/>
        <w:t>•</w:t>
      </w:r>
      <w:r>
        <w:rPr/>
        <w:tab/>
        <w:t>Przestrzega zasad zabawy w grupie</w:t>
      </w:r>
    </w:p>
    <w:p>
      <w:pPr>
        <w:pStyle w:val="Normal"/>
        <w:rPr/>
      </w:pPr>
      <w:r>
        <w:rPr/>
      </w:r>
    </w:p>
    <w:p>
      <w:pPr>
        <w:pStyle w:val="Normal"/>
        <w:ind w:firstLine="708"/>
        <w:rPr>
          <w:b/>
          <w:b/>
          <w:bCs/>
        </w:rPr>
      </w:pPr>
      <w:r>
        <w:rPr>
          <w:b/>
          <w:bCs/>
        </w:rPr>
        <w:t>Edukacja matematyczna:</w:t>
      </w:r>
    </w:p>
    <w:p>
      <w:pPr>
        <w:pStyle w:val="ListParagraph"/>
        <w:numPr>
          <w:ilvl w:val="0"/>
          <w:numId w:val="1"/>
        </w:numPr>
        <w:rPr/>
      </w:pPr>
      <w:r>
        <w:rPr/>
        <w:t xml:space="preserve">Rozpoznaje cyfry: 1, 2, 3, 4, 5, 6, 7, 8, 9, 0 i  liczbę dwucyfrową 10 </w:t>
      </w:r>
    </w:p>
    <w:p>
      <w:pPr>
        <w:pStyle w:val="ListParagraph"/>
        <w:numPr>
          <w:ilvl w:val="0"/>
          <w:numId w:val="1"/>
        </w:numPr>
        <w:rPr/>
      </w:pPr>
      <w:r>
        <w:rPr/>
        <w:t>Posługuje się liczebnikami głównymi i porządkowymi, przelicza elementy</w:t>
      </w:r>
    </w:p>
    <w:p>
      <w:pPr>
        <w:pStyle w:val="ListParagraph"/>
        <w:numPr>
          <w:ilvl w:val="0"/>
          <w:numId w:val="1"/>
        </w:numPr>
        <w:rPr/>
      </w:pPr>
      <w:r>
        <w:rPr/>
        <w:t>Wykonuje dodawanie i odejmowanie w sytuacjach użytkowych</w:t>
      </w:r>
    </w:p>
    <w:p>
      <w:pPr>
        <w:pStyle w:val="ListParagraph"/>
        <w:numPr>
          <w:ilvl w:val="0"/>
          <w:numId w:val="1"/>
        </w:numPr>
        <w:rPr/>
      </w:pPr>
      <w:r>
        <w:rPr/>
        <w:t>Rozpoznaje znaki i symbole matematyczne: +, –, =, &lt;, &gt;</w:t>
      </w:r>
    </w:p>
    <w:p>
      <w:pPr>
        <w:pStyle w:val="ListParagraph"/>
        <w:numPr>
          <w:ilvl w:val="0"/>
          <w:numId w:val="1"/>
        </w:numPr>
        <w:rPr/>
      </w:pPr>
      <w:r>
        <w:rPr/>
        <w:t>Rozpoznaje, nazywa figury geometryczne</w:t>
      </w:r>
    </w:p>
    <w:p>
      <w:pPr>
        <w:pStyle w:val="ListParagraph"/>
        <w:numPr>
          <w:ilvl w:val="0"/>
          <w:numId w:val="1"/>
        </w:numPr>
        <w:rPr/>
      </w:pPr>
      <w:r>
        <w:rPr/>
        <w:t>Rozpoznaje nominały monet jednozłotowych, dwuzłotowych i pięciozłotowych</w:t>
      </w:r>
    </w:p>
    <w:p>
      <w:pPr>
        <w:pStyle w:val="ListParagraph"/>
        <w:numPr>
          <w:ilvl w:val="0"/>
          <w:numId w:val="1"/>
        </w:numPr>
        <w:rPr/>
      </w:pPr>
      <w:r>
        <w:rPr/>
        <w:t>Określa położenie przedmiotów, operuje pojęciami związanymi z tym zagadnieniem</w:t>
      </w:r>
    </w:p>
    <w:p>
      <w:pPr>
        <w:pStyle w:val="ListParagraph"/>
        <w:numPr>
          <w:ilvl w:val="0"/>
          <w:numId w:val="1"/>
        </w:numPr>
        <w:rPr/>
      </w:pPr>
      <w:r>
        <w:rPr/>
        <w:t>Rozwija myślenie przyczynowo–skutkowe</w:t>
      </w:r>
    </w:p>
    <w:p>
      <w:pPr>
        <w:pStyle w:val="ListParagraph"/>
        <w:numPr>
          <w:ilvl w:val="0"/>
          <w:numId w:val="1"/>
        </w:numPr>
        <w:rPr/>
      </w:pPr>
      <w:r>
        <w:rPr/>
        <w:t>Klasyfikuje przedmioty wg wielkości, kształtu, koloru i przeznaczenia</w:t>
      </w:r>
    </w:p>
    <w:p>
      <w:pPr>
        <w:pStyle w:val="ListParagraph"/>
        <w:numPr>
          <w:ilvl w:val="0"/>
          <w:numId w:val="1"/>
        </w:numPr>
        <w:rPr/>
      </w:pPr>
      <w:r>
        <w:rPr/>
        <w:t>Koduje i dekoduje informacje, uzupełnia szeregi zgodnie z kodem</w:t>
      </w:r>
    </w:p>
    <w:p>
      <w:pPr>
        <w:pStyle w:val="ListParagraph"/>
        <w:numPr>
          <w:ilvl w:val="0"/>
          <w:numId w:val="1"/>
        </w:numPr>
        <w:rPr/>
      </w:pPr>
      <w:r>
        <w:rPr/>
        <w:t>Posługuje się pojęciami dotyczącymi następstwa czasu</w:t>
      </w:r>
    </w:p>
    <w:p>
      <w:pPr>
        <w:pStyle w:val="ListParagraph"/>
        <w:numPr>
          <w:ilvl w:val="0"/>
          <w:numId w:val="1"/>
        </w:numPr>
        <w:spacing w:before="0" w:after="160"/>
        <w:contextualSpacing/>
        <w:rPr/>
      </w:pPr>
      <w:r>
        <w:rPr/>
        <w:t>Inicjuje zabawy konstrukcyjne z użyciem różnych materiałów</w:t>
      </w:r>
    </w:p>
    <w:sectPr>
      <w:type w:val="nextPage"/>
      <w:pgSz w:w="11906" w:h="16838"/>
      <w:pgMar w:left="567" w:right="567" w:gutter="0" w:header="0" w:top="284" w:footer="0" w:bottom="284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ptos">
    <w:charset w:val="ee"/>
    <w:family w:val="roman"/>
    <w:pitch w:val="variable"/>
  </w:font>
  <w:font w:name="Aptos Display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"/>
      <w:lvlJc w:val="left"/>
      <w:pPr>
        <w:tabs>
          <w:tab w:val="num" w:pos="0"/>
        </w:tabs>
        <w:ind w:left="142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214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86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58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430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502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74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46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7188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ptos" w:hAnsi="Aptos" w:eastAsia="Aptos" w:cs="" w:asciiTheme="minorHAnsi" w:cstheme="minorBidi" w:eastAsiaTheme="minorHAnsi" w:hAnsiTheme="minorHAns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Aptos" w:hAnsi="Aptos" w:eastAsia="Aptos" w:cs="" w:asciiTheme="minorHAnsi" w:cstheme="minorBidi" w:eastAsiaTheme="minorHAnsi" w:hAnsiTheme="minorHAnsi"/>
      <w:color w:val="auto"/>
      <w:kern w:val="2"/>
      <w:sz w:val="22"/>
      <w:szCs w:val="22"/>
      <w:lang w:val="pl-PL" w:eastAsia="en-US" w:bidi="ar-SA"/>
      <w14:ligatures w14:val="standardContextual"/>
    </w:rPr>
  </w:style>
  <w:style w:type="paragraph" w:styleId="Nagwek1">
    <w:name w:val="Heading 1"/>
    <w:basedOn w:val="Normal"/>
    <w:next w:val="Normal"/>
    <w:link w:val="Nagwek1Znak"/>
    <w:uiPriority w:val="9"/>
    <w:qFormat/>
    <w:rsid w:val="00912861"/>
    <w:pPr>
      <w:keepNext w:val="true"/>
      <w:keepLines/>
      <w:spacing w:before="360" w:after="80"/>
      <w:outlineLvl w:val="0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paragraph" w:styleId="Nagwek2">
    <w:name w:val="Heading 2"/>
    <w:basedOn w:val="Normal"/>
    <w:next w:val="Normal"/>
    <w:link w:val="Nagwek2Znak"/>
    <w:uiPriority w:val="9"/>
    <w:semiHidden/>
    <w:unhideWhenUsed/>
    <w:qFormat/>
    <w:rsid w:val="00912861"/>
    <w:pPr>
      <w:keepNext w:val="true"/>
      <w:keepLines/>
      <w:spacing w:before="160" w:after="80"/>
      <w:outlineLvl w:val="1"/>
    </w:pPr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paragraph" w:styleId="Nagwek3">
    <w:name w:val="Heading 3"/>
    <w:basedOn w:val="Normal"/>
    <w:next w:val="Normal"/>
    <w:link w:val="Nagwek3Znak"/>
    <w:uiPriority w:val="9"/>
    <w:semiHidden/>
    <w:unhideWhenUsed/>
    <w:qFormat/>
    <w:rsid w:val="00912861"/>
    <w:pPr>
      <w:keepNext w:val="true"/>
      <w:keepLines/>
      <w:spacing w:before="160" w:after="80"/>
      <w:outlineLvl w:val="2"/>
    </w:pPr>
    <w:rPr>
      <w:rFonts w:eastAsia="" w:cs="" w:cstheme="majorBidi" w:eastAsiaTheme="majorEastAsia"/>
      <w:color w:val="0F4761" w:themeColor="accent1" w:themeShade="bf"/>
      <w:sz w:val="28"/>
      <w:szCs w:val="28"/>
    </w:rPr>
  </w:style>
  <w:style w:type="paragraph" w:styleId="Nagwek4">
    <w:name w:val="Heading 4"/>
    <w:basedOn w:val="Normal"/>
    <w:next w:val="Normal"/>
    <w:link w:val="Nagwek4Znak"/>
    <w:uiPriority w:val="9"/>
    <w:semiHidden/>
    <w:unhideWhenUsed/>
    <w:qFormat/>
    <w:rsid w:val="00912861"/>
    <w:pPr>
      <w:keepNext w:val="true"/>
      <w:keepLines/>
      <w:spacing w:before="80" w:after="40"/>
      <w:outlineLvl w:val="3"/>
    </w:pPr>
    <w:rPr>
      <w:rFonts w:eastAsia="" w:cs="" w:cstheme="majorBidi" w:eastAsiaTheme="majorEastAsia"/>
      <w:i/>
      <w:iCs/>
      <w:color w:val="0F4761" w:themeColor="accent1" w:themeShade="bf"/>
    </w:rPr>
  </w:style>
  <w:style w:type="paragraph" w:styleId="Nagwek5">
    <w:name w:val="Heading 5"/>
    <w:basedOn w:val="Normal"/>
    <w:next w:val="Normal"/>
    <w:link w:val="Nagwek5Znak"/>
    <w:uiPriority w:val="9"/>
    <w:semiHidden/>
    <w:unhideWhenUsed/>
    <w:qFormat/>
    <w:rsid w:val="00912861"/>
    <w:pPr>
      <w:keepNext w:val="true"/>
      <w:keepLines/>
      <w:spacing w:before="80" w:after="40"/>
      <w:outlineLvl w:val="4"/>
    </w:pPr>
    <w:rPr>
      <w:rFonts w:eastAsia="" w:cs="" w:cstheme="majorBidi" w:eastAsiaTheme="majorEastAsia"/>
      <w:color w:val="0F4761" w:themeColor="accent1" w:themeShade="bf"/>
    </w:rPr>
  </w:style>
  <w:style w:type="paragraph" w:styleId="Nagwek6">
    <w:name w:val="Heading 6"/>
    <w:basedOn w:val="Normal"/>
    <w:next w:val="Normal"/>
    <w:link w:val="Nagwek6Znak"/>
    <w:uiPriority w:val="9"/>
    <w:semiHidden/>
    <w:unhideWhenUsed/>
    <w:qFormat/>
    <w:rsid w:val="00912861"/>
    <w:pPr>
      <w:keepNext w:val="true"/>
      <w:keepLines/>
      <w:spacing w:before="40" w:after="0"/>
      <w:outlineLvl w:val="5"/>
    </w:pPr>
    <w:rPr>
      <w:rFonts w:eastAsia="" w:cs="" w:cstheme="majorBidi" w:eastAsiaTheme="majorEastAsia"/>
      <w:i/>
      <w:iCs/>
      <w:color w:val="595959" w:themeColor="text1" w:themeTint="a6"/>
    </w:rPr>
  </w:style>
  <w:style w:type="paragraph" w:styleId="Nagwek7">
    <w:name w:val="Heading 7"/>
    <w:basedOn w:val="Normal"/>
    <w:next w:val="Normal"/>
    <w:link w:val="Nagwek7Znak"/>
    <w:uiPriority w:val="9"/>
    <w:semiHidden/>
    <w:unhideWhenUsed/>
    <w:qFormat/>
    <w:rsid w:val="00912861"/>
    <w:pPr>
      <w:keepNext w:val="true"/>
      <w:keepLines/>
      <w:spacing w:before="40" w:after="0"/>
      <w:outlineLvl w:val="6"/>
    </w:pPr>
    <w:rPr>
      <w:rFonts w:eastAsia="" w:cs="" w:cstheme="majorBidi" w:eastAsiaTheme="majorEastAsia"/>
      <w:color w:val="595959" w:themeColor="text1" w:themeTint="a6"/>
    </w:rPr>
  </w:style>
  <w:style w:type="paragraph" w:styleId="Nagwek8">
    <w:name w:val="Heading 8"/>
    <w:basedOn w:val="Normal"/>
    <w:next w:val="Normal"/>
    <w:link w:val="Nagwek8Znak"/>
    <w:uiPriority w:val="9"/>
    <w:semiHidden/>
    <w:unhideWhenUsed/>
    <w:qFormat/>
    <w:rsid w:val="00912861"/>
    <w:pPr>
      <w:keepNext w:val="true"/>
      <w:keepLines/>
      <w:spacing w:before="0" w:after="0"/>
      <w:outlineLvl w:val="7"/>
    </w:pPr>
    <w:rPr>
      <w:rFonts w:eastAsia="" w:cs="" w:cstheme="majorBidi" w:eastAsiaTheme="majorEastAsia"/>
      <w:i/>
      <w:iCs/>
      <w:color w:val="272727" w:themeColor="text1" w:themeTint="d8"/>
    </w:rPr>
  </w:style>
  <w:style w:type="paragraph" w:styleId="Nagwek9">
    <w:name w:val="Heading 9"/>
    <w:basedOn w:val="Normal"/>
    <w:next w:val="Normal"/>
    <w:link w:val="Nagwek9Znak"/>
    <w:uiPriority w:val="9"/>
    <w:semiHidden/>
    <w:unhideWhenUsed/>
    <w:qFormat/>
    <w:rsid w:val="00912861"/>
    <w:pPr>
      <w:keepNext w:val="true"/>
      <w:keepLines/>
      <w:spacing w:before="0" w:after="0"/>
      <w:outlineLvl w:val="8"/>
    </w:pPr>
    <w:rPr>
      <w:rFonts w:eastAsia="" w:cs="" w:cstheme="majorBidi" w:eastAsiaTheme="majorEastAsia"/>
      <w:color w:val="272727" w:themeColor="text1" w:themeTint="d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Nagwek1Znak" w:customStyle="1">
    <w:name w:val="Nagłówek 1 Znak"/>
    <w:basedOn w:val="DefaultParagraphFont"/>
    <w:uiPriority w:val="9"/>
    <w:qFormat/>
    <w:rsid w:val="00912861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40"/>
      <w:szCs w:val="40"/>
    </w:rPr>
  </w:style>
  <w:style w:type="character" w:styleId="Nagwek2Znak" w:customStyle="1">
    <w:name w:val="Nagłówek 2 Znak"/>
    <w:basedOn w:val="DefaultParagraphFont"/>
    <w:uiPriority w:val="9"/>
    <w:semiHidden/>
    <w:qFormat/>
    <w:rsid w:val="00912861"/>
    <w:rPr>
      <w:rFonts w:ascii="Aptos Display" w:hAnsi="Aptos Display" w:eastAsia="" w:cs="" w:asciiTheme="majorHAnsi" w:cstheme="majorBidi" w:eastAsiaTheme="majorEastAsia" w:hAnsiTheme="majorHAnsi"/>
      <w:color w:val="0F4761" w:themeColor="accent1" w:themeShade="bf"/>
      <w:sz w:val="32"/>
      <w:szCs w:val="32"/>
    </w:rPr>
  </w:style>
  <w:style w:type="character" w:styleId="Nagwek3Znak" w:customStyle="1">
    <w:name w:val="Nagłówek 3 Znak"/>
    <w:basedOn w:val="DefaultParagraphFont"/>
    <w:uiPriority w:val="9"/>
    <w:semiHidden/>
    <w:qFormat/>
    <w:rsid w:val="00912861"/>
    <w:rPr>
      <w:rFonts w:eastAsia="" w:cs="" w:cstheme="majorBidi" w:eastAsiaTheme="majorEastAsia"/>
      <w:color w:val="0F4761" w:themeColor="accent1" w:themeShade="bf"/>
      <w:sz w:val="28"/>
      <w:szCs w:val="28"/>
    </w:rPr>
  </w:style>
  <w:style w:type="character" w:styleId="Nagwek4Znak" w:customStyle="1">
    <w:name w:val="Nagłówek 4 Znak"/>
    <w:basedOn w:val="DefaultParagraphFont"/>
    <w:uiPriority w:val="9"/>
    <w:semiHidden/>
    <w:qFormat/>
    <w:rsid w:val="00912861"/>
    <w:rPr>
      <w:rFonts w:eastAsia="" w:cs="" w:cstheme="majorBidi" w:eastAsiaTheme="majorEastAsia"/>
      <w:i/>
      <w:iCs/>
      <w:color w:val="0F4761" w:themeColor="accent1" w:themeShade="bf"/>
    </w:rPr>
  </w:style>
  <w:style w:type="character" w:styleId="Nagwek5Znak" w:customStyle="1">
    <w:name w:val="Nagłówek 5 Znak"/>
    <w:basedOn w:val="DefaultParagraphFont"/>
    <w:uiPriority w:val="9"/>
    <w:semiHidden/>
    <w:qFormat/>
    <w:rsid w:val="00912861"/>
    <w:rPr>
      <w:rFonts w:eastAsia="" w:cs="" w:cstheme="majorBidi" w:eastAsiaTheme="majorEastAsia"/>
      <w:color w:val="0F4761" w:themeColor="accent1" w:themeShade="bf"/>
    </w:rPr>
  </w:style>
  <w:style w:type="character" w:styleId="Nagwek6Znak" w:customStyle="1">
    <w:name w:val="Nagłówek 6 Znak"/>
    <w:basedOn w:val="DefaultParagraphFont"/>
    <w:uiPriority w:val="9"/>
    <w:semiHidden/>
    <w:qFormat/>
    <w:rsid w:val="00912861"/>
    <w:rPr>
      <w:rFonts w:eastAsia="" w:cs="" w:cstheme="majorBidi" w:eastAsiaTheme="majorEastAsia"/>
      <w:i/>
      <w:iCs/>
      <w:color w:val="595959" w:themeColor="text1" w:themeTint="a6"/>
    </w:rPr>
  </w:style>
  <w:style w:type="character" w:styleId="Nagwek7Znak" w:customStyle="1">
    <w:name w:val="Nagłówek 7 Znak"/>
    <w:basedOn w:val="DefaultParagraphFont"/>
    <w:uiPriority w:val="9"/>
    <w:semiHidden/>
    <w:qFormat/>
    <w:rsid w:val="00912861"/>
    <w:rPr>
      <w:rFonts w:eastAsia="" w:cs="" w:cstheme="majorBidi" w:eastAsiaTheme="majorEastAsia"/>
      <w:color w:val="595959" w:themeColor="text1" w:themeTint="a6"/>
    </w:rPr>
  </w:style>
  <w:style w:type="character" w:styleId="Nagwek8Znak" w:customStyle="1">
    <w:name w:val="Nagłówek 8 Znak"/>
    <w:basedOn w:val="DefaultParagraphFont"/>
    <w:uiPriority w:val="9"/>
    <w:semiHidden/>
    <w:qFormat/>
    <w:rsid w:val="00912861"/>
    <w:rPr>
      <w:rFonts w:eastAsia="" w:cs="" w:cstheme="majorBidi" w:eastAsiaTheme="majorEastAsia"/>
      <w:i/>
      <w:iCs/>
      <w:color w:val="272727" w:themeColor="text1" w:themeTint="d8"/>
    </w:rPr>
  </w:style>
  <w:style w:type="character" w:styleId="Nagwek9Znak" w:customStyle="1">
    <w:name w:val="Nagłówek 9 Znak"/>
    <w:basedOn w:val="DefaultParagraphFont"/>
    <w:uiPriority w:val="9"/>
    <w:semiHidden/>
    <w:qFormat/>
    <w:rsid w:val="00912861"/>
    <w:rPr>
      <w:rFonts w:eastAsia="" w:cs="" w:cstheme="majorBidi" w:eastAsiaTheme="majorEastAsia"/>
      <w:color w:val="272727" w:themeColor="text1" w:themeTint="d8"/>
    </w:rPr>
  </w:style>
  <w:style w:type="character" w:styleId="TytuZnak" w:customStyle="1">
    <w:name w:val="Tytuł Znak"/>
    <w:basedOn w:val="DefaultParagraphFont"/>
    <w:uiPriority w:val="10"/>
    <w:qFormat/>
    <w:rsid w:val="00912861"/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character" w:styleId="PodtytuZnak" w:customStyle="1">
    <w:name w:val="Podtytuł Znak"/>
    <w:basedOn w:val="DefaultParagraphFont"/>
    <w:uiPriority w:val="11"/>
    <w:qFormat/>
    <w:rsid w:val="00912861"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character" w:styleId="CytatZnak" w:customStyle="1">
    <w:name w:val="Cytat Znak"/>
    <w:basedOn w:val="DefaultParagraphFont"/>
    <w:link w:val="Quote"/>
    <w:uiPriority w:val="29"/>
    <w:qFormat/>
    <w:rsid w:val="00912861"/>
    <w:rPr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qFormat/>
    <w:rsid w:val="00912861"/>
    <w:rPr>
      <w:i/>
      <w:iCs/>
      <w:color w:val="0F4761" w:themeColor="accent1" w:themeShade="bf"/>
    </w:rPr>
  </w:style>
  <w:style w:type="character" w:styleId="CytatintensywnyZnak" w:customStyle="1">
    <w:name w:val="Cytat intensywny Znak"/>
    <w:basedOn w:val="DefaultParagraphFont"/>
    <w:link w:val="IntenseQuote"/>
    <w:uiPriority w:val="30"/>
    <w:qFormat/>
    <w:rsid w:val="00912861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912861"/>
    <w:rPr>
      <w:b/>
      <w:bCs/>
      <w:smallCaps/>
      <w:color w:val="0F4761" w:themeColor="accent1" w:themeShade="bf"/>
      <w:spacing w:val="5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Arial"/>
      <w:lang w:val="zxx" w:eastAsia="zxx" w:bidi="zxx"/>
    </w:rPr>
  </w:style>
  <w:style w:type="paragraph" w:styleId="Tytu">
    <w:name w:val="Title"/>
    <w:basedOn w:val="Normal"/>
    <w:next w:val="Normal"/>
    <w:link w:val="TytuZnak"/>
    <w:uiPriority w:val="10"/>
    <w:qFormat/>
    <w:rsid w:val="00912861"/>
    <w:pPr>
      <w:spacing w:lineRule="auto" w:line="240" w:before="0" w:after="80"/>
      <w:contextualSpacing/>
    </w:pPr>
    <w:rPr>
      <w:rFonts w:ascii="Aptos Display" w:hAnsi="Aptos Display" w:eastAsia="" w:cs="" w:asciiTheme="majorHAnsi" w:cstheme="majorBidi" w:eastAsiaTheme="majorEastAsia" w:hAnsiTheme="majorHAnsi"/>
      <w:spacing w:val="-10"/>
      <w:kern w:val="2"/>
      <w:sz w:val="56"/>
      <w:szCs w:val="56"/>
    </w:rPr>
  </w:style>
  <w:style w:type="paragraph" w:styleId="Podtytu">
    <w:name w:val="Subtitle"/>
    <w:basedOn w:val="Normal"/>
    <w:next w:val="Normal"/>
    <w:link w:val="PodtytuZnak"/>
    <w:uiPriority w:val="11"/>
    <w:qFormat/>
    <w:rsid w:val="00912861"/>
    <w:pPr/>
    <w:rPr>
      <w:rFonts w:eastAsia="" w:cs="" w:cstheme="majorBidi" w:eastAsiaTheme="majorEastAsia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CytatZnak"/>
    <w:uiPriority w:val="29"/>
    <w:qFormat/>
    <w:rsid w:val="00912861"/>
    <w:pPr>
      <w:spacing w:before="160" w:after="160"/>
      <w:jc w:val="center"/>
    </w:pPr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912861"/>
    <w:pPr>
      <w:spacing w:before="0" w:after="160"/>
      <w:ind w:left="720" w:hanging="0"/>
      <w:contextualSpacing/>
    </w:pPr>
    <w:rPr/>
  </w:style>
  <w:style w:type="paragraph" w:styleId="IntenseQuote">
    <w:name w:val="Intense Quote"/>
    <w:basedOn w:val="Normal"/>
    <w:next w:val="Normal"/>
    <w:link w:val="CytatintensywnyZnak"/>
    <w:uiPriority w:val="30"/>
    <w:qFormat/>
    <w:rsid w:val="00912861"/>
    <w:pPr>
      <w:pBdr>
        <w:top w:val="single" w:sz="4" w:space="10" w:color="0F4761"/>
        <w:bottom w:val="single" w:sz="4" w:space="10" w:color="0F4761"/>
      </w:pBdr>
      <w:spacing w:before="360" w:after="360"/>
      <w:ind w:left="864" w:right="864" w:hanging="0"/>
      <w:jc w:val="center"/>
    </w:pPr>
    <w:rPr>
      <w:i/>
      <w:iCs/>
      <w:color w:val="0F4761" w:themeColor="accent1" w:themeShade="bf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Pakiet 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Application>LibreOffice/7.4.0.3$Windows_X86_64 LibreOffice_project/f85e47c08ddd19c015c0114a68350214f7066f5a</Application>
  <AppVersion>15.0000</AppVersion>
  <Pages>2</Pages>
  <Words>422</Words>
  <Characters>2392</Characters>
  <CharactersWithSpaces>2777</CharactersWithSpaces>
  <Paragraphs>47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2024-04-14T17:27:00Z</dcterms:created>
  <dc:creator>Małgorzata Tkaczyk</dc:creator>
  <dc:description/>
  <dc:language>pl-PL</dc:language>
  <cp:lastModifiedBy>Małgorzata Tkaczyk</cp:lastModifiedBy>
  <dcterms:modified xsi:type="dcterms:W3CDTF">2024-04-14T17:58:00Z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