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192C" w14:textId="33D5ED54" w:rsidR="00223CB2" w:rsidRPr="00223CB2" w:rsidRDefault="00223CB2" w:rsidP="00223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3CB2">
        <w:rPr>
          <w:rFonts w:ascii="Times New Roman" w:hAnsi="Times New Roman" w:cs="Times New Roman"/>
          <w:b/>
          <w:sz w:val="28"/>
          <w:szCs w:val="28"/>
          <w:u w:val="single"/>
        </w:rPr>
        <w:t>Czego uczymy się w grudniu?</w:t>
      </w:r>
    </w:p>
    <w:p w14:paraId="5A73682D" w14:textId="77777777" w:rsidR="00223CB2" w:rsidRPr="00223CB2" w:rsidRDefault="00223CB2" w:rsidP="00223C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707339" w14:textId="57C55B9D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B2">
        <w:rPr>
          <w:rFonts w:ascii="Times New Roman" w:hAnsi="Times New Roman" w:cs="Times New Roman"/>
          <w:b/>
          <w:sz w:val="24"/>
          <w:szCs w:val="24"/>
        </w:rPr>
        <w:t>Tydzień 1: Już słychać dzwonki sań</w:t>
      </w:r>
      <w:r>
        <w:rPr>
          <w:rFonts w:ascii="Times New Roman" w:hAnsi="Times New Roman" w:cs="Times New Roman"/>
          <w:b/>
          <w:sz w:val="24"/>
          <w:szCs w:val="24"/>
        </w:rPr>
        <w:t xml:space="preserve"> (06 – 10.12.2021r.)</w:t>
      </w:r>
    </w:p>
    <w:p w14:paraId="2D010243" w14:textId="77777777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C092CB" w14:textId="7D1F8757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B2">
        <w:rPr>
          <w:rFonts w:ascii="Times New Roman" w:hAnsi="Times New Roman" w:cs="Times New Roman"/>
          <w:b/>
          <w:sz w:val="24"/>
          <w:szCs w:val="24"/>
        </w:rPr>
        <w:t>Tydzień 2: Witamy zimę</w:t>
      </w:r>
      <w:r>
        <w:rPr>
          <w:rFonts w:ascii="Times New Roman" w:hAnsi="Times New Roman" w:cs="Times New Roman"/>
          <w:b/>
          <w:sz w:val="24"/>
          <w:szCs w:val="24"/>
        </w:rPr>
        <w:t xml:space="preserve"> (13 – 17.12.2021r.)</w:t>
      </w:r>
    </w:p>
    <w:p w14:paraId="68CC300A" w14:textId="77777777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5BD59B" w14:textId="311F30A7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B2">
        <w:rPr>
          <w:rFonts w:ascii="Times New Roman" w:hAnsi="Times New Roman" w:cs="Times New Roman"/>
          <w:b/>
          <w:sz w:val="24"/>
          <w:szCs w:val="24"/>
        </w:rPr>
        <w:t>Tydzień 3: Wesołych świąt</w:t>
      </w:r>
      <w:r>
        <w:rPr>
          <w:rFonts w:ascii="Times New Roman" w:hAnsi="Times New Roman" w:cs="Times New Roman"/>
          <w:b/>
          <w:sz w:val="24"/>
          <w:szCs w:val="24"/>
        </w:rPr>
        <w:t xml:space="preserve"> (20 – 24.12.2021r.)</w:t>
      </w:r>
    </w:p>
    <w:p w14:paraId="2EDCE5C2" w14:textId="6B671C7D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BCDF85" w14:textId="36DE9DDA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CB2">
        <w:rPr>
          <w:rFonts w:ascii="Times New Roman" w:hAnsi="Times New Roman" w:cs="Times New Roman"/>
          <w:b/>
          <w:sz w:val="24"/>
          <w:szCs w:val="24"/>
        </w:rPr>
        <w:t xml:space="preserve">Tydzień 4: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E44">
        <w:rPr>
          <w:rFonts w:ascii="Times New Roman" w:hAnsi="Times New Roman" w:cs="Times New Roman"/>
          <w:b/>
          <w:sz w:val="24"/>
          <w:szCs w:val="24"/>
        </w:rPr>
        <w:t>Dbam o zdrowie</w:t>
      </w:r>
      <w:r>
        <w:rPr>
          <w:rFonts w:ascii="Times New Roman" w:hAnsi="Times New Roman" w:cs="Times New Roman"/>
          <w:b/>
          <w:sz w:val="24"/>
          <w:szCs w:val="24"/>
        </w:rPr>
        <w:t xml:space="preserve"> (27 – 31.12.2021r.)</w:t>
      </w:r>
    </w:p>
    <w:p w14:paraId="6A1EA3AD" w14:textId="77777777" w:rsidR="00223CB2" w:rsidRPr="00223CB2" w:rsidRDefault="00223CB2" w:rsidP="00223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7A142B" w14:textId="77777777" w:rsidR="00223CB2" w:rsidRPr="00B608E3" w:rsidRDefault="00223CB2" w:rsidP="00223C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08E3">
        <w:rPr>
          <w:rFonts w:ascii="Times New Roman" w:hAnsi="Times New Roman" w:cs="Times New Roman"/>
          <w:b/>
          <w:bCs/>
          <w:sz w:val="28"/>
          <w:szCs w:val="28"/>
        </w:rPr>
        <w:t>Umiejętności dziecka:</w:t>
      </w:r>
    </w:p>
    <w:p w14:paraId="4A6473D0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Ma pozytywne relacje rówieśnicze, chętnie bawi się w grupie</w:t>
      </w:r>
    </w:p>
    <w:p w14:paraId="0ABBC344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Samodzielnie organizuje zabawy</w:t>
      </w:r>
    </w:p>
    <w:p w14:paraId="603EACDE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Okazuje szacunek i życzliwość dzieciom w przedszkolu, uczy się empatii</w:t>
      </w:r>
    </w:p>
    <w:p w14:paraId="5F7A9E15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Rozpoznaje i szanuje emocje swoje i innych dzieci, stara się sobie radzić z emocjami</w:t>
      </w:r>
    </w:p>
    <w:p w14:paraId="7E0F78DF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Bierze udział w akcji charytatywnej</w:t>
      </w:r>
    </w:p>
    <w:p w14:paraId="329CFCC5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 xml:space="preserve">Słucha tekstów literackich i wypowiada się na ich temat </w:t>
      </w:r>
    </w:p>
    <w:p w14:paraId="4B99F1D9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Udziela odpowiedzi na  pytania</w:t>
      </w:r>
    </w:p>
    <w:p w14:paraId="6BDFFB54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Uczy się na pamięć wiersza</w:t>
      </w:r>
    </w:p>
    <w:p w14:paraId="0AB9BC21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Rozwiązuje zagadki</w:t>
      </w:r>
    </w:p>
    <w:p w14:paraId="12730626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Układa puzzle</w:t>
      </w:r>
    </w:p>
    <w:p w14:paraId="61BF9035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Wie, jakie są tradycje związane z mikołajkami i świętami Bożego Narodzenia</w:t>
      </w:r>
    </w:p>
    <w:p w14:paraId="0D0C2822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 xml:space="preserve">Odczuwa przynależność do rodziny w kontekście tradycji świątecznych </w:t>
      </w:r>
    </w:p>
    <w:p w14:paraId="266C62E4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Oczekuje z radością na zbliżające się święta</w:t>
      </w:r>
    </w:p>
    <w:p w14:paraId="271A83B2" w14:textId="43B5DE29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Śpiewa piosenki i kolęd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3F3B065A" w14:textId="155A851F" w:rsid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Bierze udział w zajęciach umuzykalniających</w:t>
      </w:r>
    </w:p>
    <w:p w14:paraId="4CB1B055" w14:textId="6D56EA71" w:rsidR="001E3E44" w:rsidRDefault="001E3E44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bezpiecznie bawić się na dworze</w:t>
      </w:r>
    </w:p>
    <w:p w14:paraId="3A6CF261" w14:textId="29887610" w:rsidR="001E3E44" w:rsidRPr="00223CB2" w:rsidRDefault="001E3E44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jakie są następstwa niedostosowania ubioru do pory roku</w:t>
      </w:r>
    </w:p>
    <w:p w14:paraId="566F777F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14:paraId="0D4823F3" w14:textId="4ACB1CE9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Prawidłowo posługuje się kredkami, ołówkiem</w:t>
      </w:r>
      <w:r>
        <w:rPr>
          <w:rFonts w:ascii="Times New Roman" w:hAnsi="Times New Roman" w:cs="Times New Roman"/>
          <w:sz w:val="24"/>
          <w:szCs w:val="24"/>
        </w:rPr>
        <w:t>, pędzlem, nożyczkami</w:t>
      </w:r>
    </w:p>
    <w:p w14:paraId="0BD4CB1A" w14:textId="178E4CD0" w:rsidR="00223CB2" w:rsidRPr="00B608E3" w:rsidRDefault="00223CB2" w:rsidP="00B608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Wypowiada się za pomocą różnych technik plastycznych, wykonuje ozdoby na choinkę</w:t>
      </w:r>
      <w:r w:rsidRPr="00B60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065A1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Uczestniczy w różnorodnych zabawach ruchowych, rozwija sprawność fizyczną</w:t>
      </w:r>
    </w:p>
    <w:p w14:paraId="41C7D2BD" w14:textId="77777777" w:rsidR="00223CB2" w:rsidRPr="00223CB2" w:rsidRDefault="00223CB2" w:rsidP="00223C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Dba o bezpieczeństwo podczas zabawy</w:t>
      </w:r>
    </w:p>
    <w:p w14:paraId="3CDB70F7" w14:textId="4DC461DA" w:rsidR="00036B13" w:rsidRDefault="00036B13">
      <w:pPr>
        <w:rPr>
          <w:rFonts w:ascii="Times New Roman" w:hAnsi="Times New Roman" w:cs="Times New Roman"/>
          <w:sz w:val="24"/>
          <w:szCs w:val="24"/>
        </w:rPr>
      </w:pPr>
    </w:p>
    <w:p w14:paraId="01EACC87" w14:textId="7E2DDE7B" w:rsidR="00B608E3" w:rsidRDefault="00B608E3" w:rsidP="00B608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8E3">
        <w:rPr>
          <w:rFonts w:ascii="Times New Roman" w:hAnsi="Times New Roman" w:cs="Times New Roman"/>
          <w:b/>
          <w:bCs/>
          <w:sz w:val="28"/>
          <w:szCs w:val="28"/>
        </w:rPr>
        <w:t>Edukacja matematyczna:</w:t>
      </w:r>
    </w:p>
    <w:p w14:paraId="56662DF3" w14:textId="77777777" w:rsidR="00B608E3" w:rsidRPr="00223CB2" w:rsidRDefault="00B608E3" w:rsidP="00B608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>Koduje obrazki</w:t>
      </w:r>
    </w:p>
    <w:p w14:paraId="7C13A64B" w14:textId="3082FA86" w:rsidR="001E3E44" w:rsidRPr="001E3E44" w:rsidRDefault="00B608E3" w:rsidP="001E3E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B2">
        <w:rPr>
          <w:rFonts w:ascii="Times New Roman" w:hAnsi="Times New Roman" w:cs="Times New Roman"/>
          <w:sz w:val="24"/>
          <w:szCs w:val="24"/>
        </w:rPr>
        <w:t xml:space="preserve">Formułuje hipotezy – kształtuje myślenie przyczynowo </w:t>
      </w:r>
      <w:r w:rsidR="001E3E44">
        <w:rPr>
          <w:rFonts w:ascii="Times New Roman" w:hAnsi="Times New Roman" w:cs="Times New Roman"/>
          <w:sz w:val="24"/>
          <w:szCs w:val="24"/>
        </w:rPr>
        <w:t>–</w:t>
      </w:r>
      <w:r w:rsidRPr="00223CB2">
        <w:rPr>
          <w:rFonts w:ascii="Times New Roman" w:hAnsi="Times New Roman" w:cs="Times New Roman"/>
          <w:sz w:val="24"/>
          <w:szCs w:val="24"/>
        </w:rPr>
        <w:t xml:space="preserve"> skutkowe</w:t>
      </w:r>
    </w:p>
    <w:p w14:paraId="42D0EF70" w14:textId="77777777" w:rsidR="001E3E44" w:rsidRPr="001E3E44" w:rsidRDefault="001E3E44" w:rsidP="001E3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E44">
        <w:rPr>
          <w:rFonts w:ascii="Times New Roman" w:hAnsi="Times New Roman" w:cs="Times New Roman"/>
          <w:sz w:val="24"/>
          <w:szCs w:val="24"/>
        </w:rPr>
        <w:t>Szereguje elementy od najmniejszego do największego</w:t>
      </w:r>
    </w:p>
    <w:p w14:paraId="16DF51C4" w14:textId="16DBE506" w:rsidR="001E3E44" w:rsidRPr="001E3E44" w:rsidRDefault="001E3E44" w:rsidP="001E3E4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1E3E44" w:rsidRPr="001E3E44" w:rsidSect="00B608E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626F"/>
    <w:multiLevelType w:val="hybridMultilevel"/>
    <w:tmpl w:val="03DE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2"/>
    <w:rsid w:val="00036B13"/>
    <w:rsid w:val="001E3E44"/>
    <w:rsid w:val="00223CB2"/>
    <w:rsid w:val="00B608E3"/>
    <w:rsid w:val="00B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0BC9"/>
  <w15:chartTrackingRefBased/>
  <w15:docId w15:val="{59E9C188-F785-4E5F-9A5C-D8988D2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2021-12-08T11:42:00Z</dcterms:created>
  <dcterms:modified xsi:type="dcterms:W3CDTF">2021-12-08T11:42:00Z</dcterms:modified>
</cp:coreProperties>
</file>